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95E1E" w14:textId="77777777" w:rsidR="00C334F9" w:rsidRPr="00147D9D" w:rsidRDefault="00C334F9">
      <w:pPr>
        <w:rPr>
          <w:rFonts w:ascii="Tahoma" w:hAnsi="Tahoma" w:cs="Tahoma"/>
        </w:rPr>
      </w:pPr>
    </w:p>
    <w:tbl>
      <w:tblPr>
        <w:tblStyle w:val="Cuadrculadetablaclara2"/>
        <w:tblW w:w="9180" w:type="dxa"/>
        <w:tblLook w:val="04A0" w:firstRow="1" w:lastRow="0" w:firstColumn="1" w:lastColumn="0" w:noHBand="0" w:noVBand="1"/>
      </w:tblPr>
      <w:tblGrid>
        <w:gridCol w:w="3539"/>
        <w:gridCol w:w="5641"/>
      </w:tblGrid>
      <w:tr w:rsidR="004C75CD" w:rsidRPr="00AB10EB" w14:paraId="4FB38DC5" w14:textId="77777777" w:rsidTr="004C75CD">
        <w:trPr>
          <w:trHeight w:val="286"/>
        </w:trPr>
        <w:tc>
          <w:tcPr>
            <w:tcW w:w="3539" w:type="dxa"/>
            <w:noWrap/>
            <w:hideMark/>
          </w:tcPr>
          <w:p w14:paraId="0E6D99A0" w14:textId="77777777" w:rsidR="004C75CD" w:rsidRPr="00AB10EB" w:rsidRDefault="004C75CD" w:rsidP="00923FCC">
            <w:pPr>
              <w:ind w:left="62"/>
              <w:rPr>
                <w:rFonts w:ascii="Tahoma" w:hAnsi="Tahoma" w:cs="Tahoma"/>
                <w:szCs w:val="18"/>
              </w:rPr>
            </w:pPr>
            <w:r w:rsidRPr="00AB10EB">
              <w:rPr>
                <w:rFonts w:ascii="Tahoma" w:hAnsi="Tahoma" w:cs="Tahoma"/>
                <w:szCs w:val="18"/>
              </w:rPr>
              <w:t>Lugar y fecha:</w:t>
            </w:r>
          </w:p>
        </w:tc>
        <w:tc>
          <w:tcPr>
            <w:tcW w:w="5641" w:type="dxa"/>
            <w:shd w:val="clear" w:color="auto" w:fill="EEECE1" w:themeFill="background2"/>
          </w:tcPr>
          <w:p w14:paraId="1DAB4CF1" w14:textId="77777777" w:rsidR="004C75CD" w:rsidRPr="00AB10EB" w:rsidRDefault="004C75CD" w:rsidP="00923FCC">
            <w:pPr>
              <w:rPr>
                <w:rFonts w:ascii="Tahoma" w:hAnsi="Tahoma" w:cs="Tahoma"/>
                <w:sz w:val="18"/>
                <w:szCs w:val="18"/>
              </w:rPr>
            </w:pPr>
          </w:p>
        </w:tc>
      </w:tr>
      <w:tr w:rsidR="004C75CD" w:rsidRPr="00AB10EB" w14:paraId="63E5BD58" w14:textId="77777777" w:rsidTr="004C75CD">
        <w:trPr>
          <w:trHeight w:val="286"/>
        </w:trPr>
        <w:tc>
          <w:tcPr>
            <w:tcW w:w="3539" w:type="dxa"/>
            <w:noWrap/>
          </w:tcPr>
          <w:p w14:paraId="36529EB3" w14:textId="77777777" w:rsidR="004C75CD" w:rsidRPr="00AB10EB" w:rsidRDefault="004C75CD" w:rsidP="00923FCC">
            <w:pPr>
              <w:ind w:left="62"/>
              <w:rPr>
                <w:rFonts w:ascii="Tahoma" w:hAnsi="Tahoma" w:cs="Tahoma"/>
                <w:szCs w:val="18"/>
              </w:rPr>
            </w:pPr>
            <w:r w:rsidRPr="00AB10EB">
              <w:rPr>
                <w:rFonts w:ascii="Tahoma" w:hAnsi="Tahoma" w:cs="Tahoma"/>
                <w:szCs w:val="18"/>
              </w:rPr>
              <w:t>Nombre / Razón Social</w:t>
            </w:r>
          </w:p>
        </w:tc>
        <w:tc>
          <w:tcPr>
            <w:tcW w:w="5641" w:type="dxa"/>
            <w:shd w:val="clear" w:color="auto" w:fill="EEECE1" w:themeFill="background2"/>
          </w:tcPr>
          <w:p w14:paraId="1A9F1498" w14:textId="77777777" w:rsidR="004C75CD" w:rsidRPr="00AB10EB" w:rsidRDefault="004C75CD" w:rsidP="00923FCC">
            <w:pPr>
              <w:rPr>
                <w:rFonts w:ascii="Tahoma" w:hAnsi="Tahoma" w:cs="Tahoma"/>
                <w:sz w:val="18"/>
                <w:szCs w:val="18"/>
              </w:rPr>
            </w:pPr>
          </w:p>
        </w:tc>
      </w:tr>
    </w:tbl>
    <w:p w14:paraId="202EA686" w14:textId="77777777" w:rsidR="00C334F9" w:rsidRPr="00147D9D" w:rsidRDefault="00C334F9" w:rsidP="00C334F9">
      <w:pPr>
        <w:jc w:val="center"/>
        <w:rPr>
          <w:rFonts w:ascii="Tahoma" w:hAnsi="Tahoma" w:cs="Tahoma"/>
          <w:b/>
          <w:sz w:val="20"/>
        </w:rPr>
      </w:pPr>
    </w:p>
    <w:p w14:paraId="38B727C4" w14:textId="6D21F0A3" w:rsidR="00C334F9" w:rsidRPr="00147D9D" w:rsidRDefault="00C334F9" w:rsidP="00C334F9">
      <w:pPr>
        <w:pStyle w:val="Prrafodelista"/>
        <w:numPr>
          <w:ilvl w:val="0"/>
          <w:numId w:val="2"/>
        </w:numPr>
        <w:jc w:val="both"/>
        <w:rPr>
          <w:rFonts w:ascii="Tahoma" w:hAnsi="Tahoma" w:cs="Tahoma"/>
          <w:b/>
          <w:sz w:val="20"/>
        </w:rPr>
      </w:pPr>
      <w:r w:rsidRPr="00147D9D">
        <w:rPr>
          <w:rFonts w:ascii="Tahoma" w:hAnsi="Tahoma" w:cs="Tahoma"/>
          <w:b/>
          <w:sz w:val="20"/>
        </w:rPr>
        <w:t xml:space="preserve">DETALLE DE LAS SUSTANCIAS </w:t>
      </w:r>
      <w:r w:rsidR="004C75CD">
        <w:rPr>
          <w:rFonts w:ascii="Tahoma" w:hAnsi="Tahoma" w:cs="Tahoma"/>
          <w:b/>
          <w:sz w:val="20"/>
        </w:rPr>
        <w:t xml:space="preserve">CATALOGADAS </w:t>
      </w:r>
      <w:r w:rsidR="00D50B43">
        <w:rPr>
          <w:rFonts w:ascii="Tahoma" w:hAnsi="Tahoma" w:cs="Tahoma"/>
          <w:b/>
          <w:sz w:val="20"/>
        </w:rPr>
        <w:t>A PRODUCIR</w:t>
      </w:r>
    </w:p>
    <w:p w14:paraId="136BAE97" w14:textId="77777777" w:rsidR="00C334F9" w:rsidRPr="00147D9D" w:rsidRDefault="00C334F9" w:rsidP="00C334F9">
      <w:pPr>
        <w:jc w:val="both"/>
        <w:rPr>
          <w:rFonts w:ascii="Tahoma" w:hAnsi="Tahoma" w:cs="Tahoma"/>
          <w:sz w:val="20"/>
        </w:rPr>
      </w:pPr>
    </w:p>
    <w:tbl>
      <w:tblPr>
        <w:tblStyle w:val="Cuadrculadetablaclara1"/>
        <w:tblW w:w="4995" w:type="pct"/>
        <w:tblLayout w:type="fixed"/>
        <w:tblLook w:val="0000" w:firstRow="0" w:lastRow="0" w:firstColumn="0" w:lastColumn="0" w:noHBand="0" w:noVBand="0"/>
      </w:tblPr>
      <w:tblGrid>
        <w:gridCol w:w="5637"/>
        <w:gridCol w:w="3543"/>
      </w:tblGrid>
      <w:tr w:rsidR="00D50B43" w:rsidRPr="00147D9D" w14:paraId="0F57D099" w14:textId="77777777" w:rsidTr="00D50B43">
        <w:tc>
          <w:tcPr>
            <w:tcW w:w="3070" w:type="pct"/>
          </w:tcPr>
          <w:p w14:paraId="0AEE7D0A" w14:textId="77777777" w:rsidR="00D50B43" w:rsidRPr="00AE3449" w:rsidRDefault="00D50B43" w:rsidP="00147D9D">
            <w:pPr>
              <w:jc w:val="center"/>
              <w:rPr>
                <w:rFonts w:ascii="Tahoma" w:hAnsi="Tahoma" w:cs="Tahoma"/>
                <w:b/>
                <w:sz w:val="18"/>
                <w:szCs w:val="14"/>
              </w:rPr>
            </w:pPr>
          </w:p>
          <w:p w14:paraId="7A3F9164" w14:textId="35CA55EE" w:rsidR="00D50B43" w:rsidRPr="00AE3449" w:rsidRDefault="00D50B43" w:rsidP="00147D9D">
            <w:pPr>
              <w:jc w:val="center"/>
              <w:rPr>
                <w:rFonts w:ascii="Tahoma" w:hAnsi="Tahoma" w:cs="Tahoma"/>
                <w:b/>
                <w:sz w:val="18"/>
                <w:szCs w:val="14"/>
              </w:rPr>
            </w:pPr>
            <w:r w:rsidRPr="00AE3449">
              <w:rPr>
                <w:rFonts w:ascii="Tahoma" w:hAnsi="Tahoma" w:cs="Tahoma"/>
                <w:b/>
                <w:sz w:val="18"/>
                <w:szCs w:val="14"/>
              </w:rPr>
              <w:t>Sustancia catalogada producida</w:t>
            </w:r>
          </w:p>
          <w:p w14:paraId="25158A09" w14:textId="5633591C" w:rsidR="00D50B43" w:rsidRPr="00AE3449" w:rsidRDefault="00D50B43" w:rsidP="00147D9D">
            <w:pPr>
              <w:jc w:val="center"/>
              <w:rPr>
                <w:rFonts w:ascii="Tahoma" w:hAnsi="Tahoma" w:cs="Tahoma"/>
                <w:b/>
                <w:sz w:val="18"/>
              </w:rPr>
            </w:pPr>
          </w:p>
        </w:tc>
        <w:tc>
          <w:tcPr>
            <w:tcW w:w="1930" w:type="pct"/>
          </w:tcPr>
          <w:p w14:paraId="3395A492" w14:textId="77777777" w:rsidR="00D50B43" w:rsidRPr="00AE3449" w:rsidRDefault="00D50B43" w:rsidP="00147D9D">
            <w:pPr>
              <w:jc w:val="center"/>
              <w:rPr>
                <w:rFonts w:ascii="Tahoma" w:hAnsi="Tahoma" w:cs="Tahoma"/>
                <w:b/>
                <w:sz w:val="18"/>
                <w:szCs w:val="14"/>
              </w:rPr>
            </w:pPr>
          </w:p>
          <w:p w14:paraId="0ED73B1A" w14:textId="344D6AE8" w:rsidR="00D50B43" w:rsidRPr="00AE3449" w:rsidRDefault="00D50B43" w:rsidP="00147D9D">
            <w:pPr>
              <w:jc w:val="center"/>
              <w:rPr>
                <w:rFonts w:ascii="Tahoma" w:hAnsi="Tahoma" w:cs="Tahoma"/>
                <w:b/>
                <w:sz w:val="18"/>
                <w:szCs w:val="14"/>
              </w:rPr>
            </w:pPr>
            <w:r w:rsidRPr="00AE3449">
              <w:rPr>
                <w:rFonts w:ascii="Tahoma" w:hAnsi="Tahoma" w:cs="Tahoma"/>
                <w:b/>
                <w:sz w:val="18"/>
                <w:szCs w:val="14"/>
              </w:rPr>
              <w:t>Concentración</w:t>
            </w:r>
          </w:p>
          <w:p w14:paraId="0030430E" w14:textId="637873DF" w:rsidR="00D50B43" w:rsidRPr="00AE3449" w:rsidRDefault="00D50B43" w:rsidP="00147D9D">
            <w:pPr>
              <w:jc w:val="center"/>
              <w:rPr>
                <w:rFonts w:ascii="Tahoma" w:hAnsi="Tahoma" w:cs="Tahoma"/>
                <w:b/>
                <w:sz w:val="18"/>
              </w:rPr>
            </w:pPr>
            <w:r w:rsidRPr="00AE3449">
              <w:rPr>
                <w:rFonts w:ascii="Tahoma" w:hAnsi="Tahoma" w:cs="Tahoma"/>
                <w:b/>
                <w:sz w:val="18"/>
                <w:szCs w:val="14"/>
              </w:rPr>
              <w:t>%</w:t>
            </w:r>
          </w:p>
        </w:tc>
      </w:tr>
      <w:tr w:rsidR="00D50B43" w:rsidRPr="00147D9D" w14:paraId="235AAF58" w14:textId="77777777" w:rsidTr="00D50B43">
        <w:tc>
          <w:tcPr>
            <w:tcW w:w="3070" w:type="pct"/>
          </w:tcPr>
          <w:p w14:paraId="36EA364E" w14:textId="570D8502" w:rsidR="00D50B43" w:rsidRPr="00147D9D" w:rsidRDefault="00D50B43" w:rsidP="00147D9D">
            <w:pPr>
              <w:jc w:val="center"/>
              <w:rPr>
                <w:rFonts w:ascii="Tahoma" w:hAnsi="Tahoma" w:cs="Tahoma"/>
                <w:color w:val="0033CC"/>
              </w:rPr>
            </w:pPr>
          </w:p>
        </w:tc>
        <w:tc>
          <w:tcPr>
            <w:tcW w:w="1930" w:type="pct"/>
          </w:tcPr>
          <w:p w14:paraId="52321511" w14:textId="0BF52808" w:rsidR="00D50B43" w:rsidRPr="00147D9D" w:rsidRDefault="00D50B43" w:rsidP="00147D9D">
            <w:pPr>
              <w:jc w:val="center"/>
              <w:rPr>
                <w:rFonts w:ascii="Tahoma" w:hAnsi="Tahoma" w:cs="Tahoma"/>
                <w:color w:val="0033CC"/>
              </w:rPr>
            </w:pPr>
          </w:p>
        </w:tc>
      </w:tr>
      <w:tr w:rsidR="00D50B43" w:rsidRPr="00147D9D" w14:paraId="28EAD3BB" w14:textId="77777777" w:rsidTr="00D50B43">
        <w:tc>
          <w:tcPr>
            <w:tcW w:w="3070" w:type="pct"/>
          </w:tcPr>
          <w:p w14:paraId="69058D85" w14:textId="77777777" w:rsidR="00D50B43" w:rsidRPr="00147D9D" w:rsidRDefault="00D50B43" w:rsidP="00372991">
            <w:pPr>
              <w:rPr>
                <w:rFonts w:ascii="Tahoma" w:hAnsi="Tahoma" w:cs="Tahoma"/>
              </w:rPr>
            </w:pPr>
          </w:p>
        </w:tc>
        <w:tc>
          <w:tcPr>
            <w:tcW w:w="1930" w:type="pct"/>
          </w:tcPr>
          <w:p w14:paraId="15131D42" w14:textId="77777777" w:rsidR="00D50B43" w:rsidRPr="00147D9D" w:rsidRDefault="00D50B43" w:rsidP="00372991">
            <w:pPr>
              <w:rPr>
                <w:rFonts w:ascii="Tahoma" w:hAnsi="Tahoma" w:cs="Tahoma"/>
              </w:rPr>
            </w:pPr>
          </w:p>
        </w:tc>
      </w:tr>
      <w:tr w:rsidR="00D50B43" w:rsidRPr="00147D9D" w14:paraId="2DC58770" w14:textId="77777777" w:rsidTr="00D50B43">
        <w:tc>
          <w:tcPr>
            <w:tcW w:w="3070" w:type="pct"/>
          </w:tcPr>
          <w:p w14:paraId="53C968F3" w14:textId="77777777" w:rsidR="00D50B43" w:rsidRPr="00147D9D" w:rsidRDefault="00D50B43" w:rsidP="00372991">
            <w:pPr>
              <w:rPr>
                <w:rFonts w:ascii="Tahoma" w:hAnsi="Tahoma" w:cs="Tahoma"/>
              </w:rPr>
            </w:pPr>
          </w:p>
        </w:tc>
        <w:tc>
          <w:tcPr>
            <w:tcW w:w="1930" w:type="pct"/>
          </w:tcPr>
          <w:p w14:paraId="70CC1F12" w14:textId="77777777" w:rsidR="00D50B43" w:rsidRPr="00147D9D" w:rsidRDefault="00D50B43" w:rsidP="00372991">
            <w:pPr>
              <w:rPr>
                <w:rFonts w:ascii="Tahoma" w:hAnsi="Tahoma" w:cs="Tahoma"/>
              </w:rPr>
            </w:pPr>
          </w:p>
        </w:tc>
      </w:tr>
      <w:tr w:rsidR="00D50B43" w:rsidRPr="00147D9D" w14:paraId="49C0997E" w14:textId="77777777" w:rsidTr="00D50B43">
        <w:tc>
          <w:tcPr>
            <w:tcW w:w="3070" w:type="pct"/>
          </w:tcPr>
          <w:p w14:paraId="0DE9A450" w14:textId="77777777" w:rsidR="00D50B43" w:rsidRPr="00147D9D" w:rsidRDefault="00D50B43" w:rsidP="00372991">
            <w:pPr>
              <w:rPr>
                <w:rFonts w:ascii="Tahoma" w:hAnsi="Tahoma" w:cs="Tahoma"/>
              </w:rPr>
            </w:pPr>
          </w:p>
        </w:tc>
        <w:tc>
          <w:tcPr>
            <w:tcW w:w="1930" w:type="pct"/>
          </w:tcPr>
          <w:p w14:paraId="5751559F" w14:textId="77777777" w:rsidR="00D50B43" w:rsidRPr="00147D9D" w:rsidRDefault="00D50B43" w:rsidP="00372991">
            <w:pPr>
              <w:rPr>
                <w:rFonts w:ascii="Tahoma" w:hAnsi="Tahoma" w:cs="Tahoma"/>
              </w:rPr>
            </w:pPr>
          </w:p>
        </w:tc>
      </w:tr>
    </w:tbl>
    <w:p w14:paraId="76F384CD" w14:textId="77777777" w:rsidR="00C334F9" w:rsidRPr="00147D9D" w:rsidRDefault="00C334F9" w:rsidP="00C334F9">
      <w:pPr>
        <w:pStyle w:val="Textodecuerpo"/>
        <w:jc w:val="both"/>
        <w:rPr>
          <w:rFonts w:ascii="Tahoma" w:hAnsi="Tahoma" w:cs="Tahoma"/>
          <w:sz w:val="20"/>
        </w:rPr>
      </w:pPr>
    </w:p>
    <w:p w14:paraId="773A9F42" w14:textId="77777777" w:rsidR="00C334F9" w:rsidRPr="00D50B43" w:rsidRDefault="00C334F9" w:rsidP="00C334F9">
      <w:pPr>
        <w:pStyle w:val="Textodecuerpo"/>
        <w:jc w:val="both"/>
        <w:rPr>
          <w:rFonts w:ascii="Tahoma" w:hAnsi="Tahoma" w:cs="Tahoma"/>
          <w:sz w:val="12"/>
        </w:rPr>
      </w:pPr>
    </w:p>
    <w:p w14:paraId="1EFCB1AC" w14:textId="39A066FE" w:rsidR="00C334F9" w:rsidRPr="00147D9D" w:rsidRDefault="00C334F9" w:rsidP="00C334F9">
      <w:pPr>
        <w:pStyle w:val="Prrafodelista"/>
        <w:numPr>
          <w:ilvl w:val="0"/>
          <w:numId w:val="2"/>
        </w:numPr>
        <w:jc w:val="both"/>
        <w:rPr>
          <w:rFonts w:ascii="Tahoma" w:hAnsi="Tahoma" w:cs="Tahoma"/>
          <w:b/>
          <w:sz w:val="20"/>
        </w:rPr>
      </w:pPr>
      <w:r w:rsidRPr="00147D9D">
        <w:rPr>
          <w:rFonts w:ascii="Tahoma" w:hAnsi="Tahoma" w:cs="Tahoma"/>
          <w:b/>
          <w:sz w:val="20"/>
        </w:rPr>
        <w:t xml:space="preserve">EQUIPOS Y CAPACIDAD DE </w:t>
      </w:r>
      <w:r w:rsidRPr="000A4A17">
        <w:rPr>
          <w:rFonts w:ascii="Tahoma" w:hAnsi="Tahoma" w:cs="Tahoma"/>
          <w:b/>
          <w:sz w:val="20"/>
        </w:rPr>
        <w:t xml:space="preserve">PRODUCCIÓN </w:t>
      </w:r>
      <w:r w:rsidR="00BA7E24" w:rsidRPr="000A4A17">
        <w:rPr>
          <w:rFonts w:ascii="Tahoma" w:hAnsi="Tahoma" w:cs="Tahoma"/>
          <w:b/>
          <w:sz w:val="20"/>
        </w:rPr>
        <w:t>ANUAL</w:t>
      </w:r>
    </w:p>
    <w:p w14:paraId="5F38CF5A" w14:textId="77777777" w:rsidR="00C334F9" w:rsidRPr="00147D9D" w:rsidRDefault="00C334F9" w:rsidP="00C334F9">
      <w:pPr>
        <w:pStyle w:val="Textodecuerpo"/>
        <w:jc w:val="both"/>
        <w:rPr>
          <w:rFonts w:ascii="Tahoma" w:hAnsi="Tahoma" w:cs="Tahoma"/>
          <w:sz w:val="20"/>
        </w:rPr>
      </w:pPr>
    </w:p>
    <w:p w14:paraId="21778E8F" w14:textId="77777777" w:rsidR="00C334F9" w:rsidRPr="00D50B43" w:rsidRDefault="00C334F9" w:rsidP="00C334F9">
      <w:pPr>
        <w:pStyle w:val="Textodecuerpo"/>
        <w:jc w:val="both"/>
        <w:rPr>
          <w:rFonts w:ascii="Tahoma" w:hAnsi="Tahoma" w:cs="Tahoma"/>
          <w:sz w:val="4"/>
        </w:rPr>
      </w:pPr>
    </w:p>
    <w:tbl>
      <w:tblPr>
        <w:tblStyle w:val="Cuadrculadetablaclara1"/>
        <w:tblW w:w="0" w:type="auto"/>
        <w:tblLook w:val="04A0" w:firstRow="1" w:lastRow="0" w:firstColumn="1" w:lastColumn="0" w:noHBand="0" w:noVBand="1"/>
      </w:tblPr>
      <w:tblGrid>
        <w:gridCol w:w="3084"/>
        <w:gridCol w:w="2411"/>
        <w:gridCol w:w="2551"/>
        <w:gridCol w:w="1143"/>
      </w:tblGrid>
      <w:tr w:rsidR="00C334F9" w:rsidRPr="00147D9D" w14:paraId="5C5A83E1" w14:textId="77777777" w:rsidTr="00F820D5">
        <w:tc>
          <w:tcPr>
            <w:tcW w:w="3084" w:type="dxa"/>
            <w:vAlign w:val="center"/>
          </w:tcPr>
          <w:p w14:paraId="02A4B5C8" w14:textId="3214B7F6" w:rsidR="00C334F9" w:rsidRPr="00D97DD1" w:rsidRDefault="00D97DD1" w:rsidP="00D50B43">
            <w:pPr>
              <w:pStyle w:val="Textodecuerpo"/>
              <w:rPr>
                <w:rFonts w:ascii="Tahoma" w:hAnsi="Tahoma" w:cs="Tahoma"/>
                <w:szCs w:val="18"/>
              </w:rPr>
            </w:pPr>
            <w:r w:rsidRPr="00D97DD1">
              <w:rPr>
                <w:rFonts w:ascii="Tahoma" w:hAnsi="Tahoma" w:cs="Tahoma"/>
                <w:szCs w:val="18"/>
              </w:rPr>
              <w:t>Equipo</w:t>
            </w:r>
          </w:p>
        </w:tc>
        <w:tc>
          <w:tcPr>
            <w:tcW w:w="2411" w:type="dxa"/>
            <w:vAlign w:val="center"/>
          </w:tcPr>
          <w:p w14:paraId="0C3C3A52" w14:textId="45D29456" w:rsidR="00147D9D" w:rsidRPr="00D97DD1" w:rsidRDefault="00D97DD1" w:rsidP="00D50B43">
            <w:pPr>
              <w:pStyle w:val="Textodecuerpo"/>
              <w:rPr>
                <w:rFonts w:ascii="Tahoma" w:hAnsi="Tahoma" w:cs="Tahoma"/>
                <w:szCs w:val="18"/>
              </w:rPr>
            </w:pPr>
            <w:r w:rsidRPr="00D97DD1">
              <w:rPr>
                <w:rFonts w:ascii="Tahoma" w:hAnsi="Tahoma" w:cs="Tahoma"/>
                <w:szCs w:val="18"/>
              </w:rPr>
              <w:t>Capacidad de diseño</w:t>
            </w:r>
            <w:r w:rsidR="00D50B43">
              <w:rPr>
                <w:rStyle w:val="Refdenotaalpie"/>
                <w:rFonts w:ascii="Tahoma" w:hAnsi="Tahoma" w:cs="Tahoma"/>
                <w:szCs w:val="18"/>
              </w:rPr>
              <w:footnoteReference w:id="1"/>
            </w:r>
          </w:p>
          <w:p w14:paraId="432E0DE9" w14:textId="3A93BB1E" w:rsidR="00C334F9" w:rsidRDefault="00D50B43" w:rsidP="00D50B43">
            <w:pPr>
              <w:pStyle w:val="Textodecuerpo"/>
              <w:rPr>
                <w:rFonts w:ascii="Tahoma" w:hAnsi="Tahoma" w:cs="Tahoma"/>
                <w:szCs w:val="18"/>
              </w:rPr>
            </w:pPr>
            <w:r>
              <w:rPr>
                <w:rFonts w:ascii="Tahoma" w:hAnsi="Tahoma" w:cs="Tahoma"/>
                <w:szCs w:val="18"/>
              </w:rPr>
              <w:t>kg/año</w:t>
            </w:r>
          </w:p>
          <w:p w14:paraId="03DE651E" w14:textId="507E3455" w:rsidR="00D50B43" w:rsidRPr="00D97DD1" w:rsidRDefault="00D50B43" w:rsidP="00D50B43">
            <w:pPr>
              <w:pStyle w:val="Textodecuerpo"/>
              <w:rPr>
                <w:rFonts w:ascii="Tahoma" w:hAnsi="Tahoma" w:cs="Tahoma"/>
                <w:szCs w:val="18"/>
              </w:rPr>
            </w:pPr>
            <w:r>
              <w:rPr>
                <w:rFonts w:ascii="Tahoma" w:hAnsi="Tahoma" w:cs="Tahoma"/>
                <w:szCs w:val="18"/>
              </w:rPr>
              <w:t>(CD)</w:t>
            </w:r>
          </w:p>
        </w:tc>
        <w:tc>
          <w:tcPr>
            <w:tcW w:w="2551" w:type="dxa"/>
            <w:vAlign w:val="center"/>
          </w:tcPr>
          <w:p w14:paraId="69B74796" w14:textId="3A9184D4" w:rsidR="00D50B43" w:rsidRDefault="00D97DD1" w:rsidP="00D50B43">
            <w:pPr>
              <w:pStyle w:val="Textodecuerpo"/>
              <w:rPr>
                <w:rFonts w:ascii="Tahoma" w:hAnsi="Tahoma" w:cs="Tahoma"/>
                <w:szCs w:val="18"/>
              </w:rPr>
            </w:pPr>
            <w:r w:rsidRPr="00D97DD1">
              <w:rPr>
                <w:rFonts w:ascii="Tahoma" w:hAnsi="Tahoma" w:cs="Tahoma"/>
                <w:szCs w:val="18"/>
              </w:rPr>
              <w:t xml:space="preserve">Capacidad </w:t>
            </w:r>
            <w:r w:rsidR="00D50B43">
              <w:rPr>
                <w:rFonts w:ascii="Tahoma" w:hAnsi="Tahoma" w:cs="Tahoma"/>
                <w:szCs w:val="18"/>
              </w:rPr>
              <w:t xml:space="preserve">de producción </w:t>
            </w:r>
            <w:r w:rsidR="00815726">
              <w:rPr>
                <w:rFonts w:ascii="Tahoma" w:hAnsi="Tahoma" w:cs="Tahoma"/>
                <w:szCs w:val="18"/>
              </w:rPr>
              <w:t>estimada</w:t>
            </w:r>
            <w:r w:rsidR="00D50B43">
              <w:rPr>
                <w:rStyle w:val="Refdenotaalpie"/>
                <w:rFonts w:ascii="Tahoma" w:hAnsi="Tahoma" w:cs="Tahoma"/>
                <w:szCs w:val="18"/>
              </w:rPr>
              <w:footnoteReference w:id="2"/>
            </w:r>
          </w:p>
          <w:p w14:paraId="26D146CF" w14:textId="77777777" w:rsidR="00C334F9" w:rsidRDefault="00D50B43" w:rsidP="00D50B43">
            <w:pPr>
              <w:pStyle w:val="Textodecuerpo"/>
              <w:rPr>
                <w:rFonts w:ascii="Tahoma" w:hAnsi="Tahoma" w:cs="Tahoma"/>
                <w:szCs w:val="18"/>
              </w:rPr>
            </w:pPr>
            <w:r>
              <w:rPr>
                <w:rFonts w:ascii="Tahoma" w:hAnsi="Tahoma" w:cs="Tahoma"/>
                <w:szCs w:val="18"/>
              </w:rPr>
              <w:t>k</w:t>
            </w:r>
            <w:r w:rsidR="00D97DD1" w:rsidRPr="00D97DD1">
              <w:rPr>
                <w:rFonts w:ascii="Tahoma" w:hAnsi="Tahoma" w:cs="Tahoma"/>
                <w:szCs w:val="18"/>
              </w:rPr>
              <w:t>g</w:t>
            </w:r>
            <w:r>
              <w:rPr>
                <w:rFonts w:ascii="Tahoma" w:hAnsi="Tahoma" w:cs="Tahoma"/>
                <w:szCs w:val="18"/>
              </w:rPr>
              <w:t>/año</w:t>
            </w:r>
          </w:p>
          <w:p w14:paraId="05D9F0DE" w14:textId="459638F5" w:rsidR="00D50B43" w:rsidRPr="00D97DD1" w:rsidRDefault="00D50B43" w:rsidP="00D50B43">
            <w:pPr>
              <w:pStyle w:val="Textodecuerpo"/>
              <w:rPr>
                <w:rFonts w:ascii="Tahoma" w:hAnsi="Tahoma" w:cs="Tahoma"/>
                <w:szCs w:val="18"/>
              </w:rPr>
            </w:pPr>
            <w:r>
              <w:rPr>
                <w:rFonts w:ascii="Tahoma" w:hAnsi="Tahoma" w:cs="Tahoma"/>
                <w:szCs w:val="18"/>
              </w:rPr>
              <w:t>(CE)</w:t>
            </w:r>
          </w:p>
        </w:tc>
        <w:tc>
          <w:tcPr>
            <w:tcW w:w="1143" w:type="dxa"/>
            <w:vAlign w:val="center"/>
          </w:tcPr>
          <w:p w14:paraId="14FA2B44" w14:textId="1193BB85" w:rsidR="00C334F9" w:rsidRPr="00D97DD1" w:rsidRDefault="00D50B43" w:rsidP="00D50B43">
            <w:pPr>
              <w:pStyle w:val="Textodecuerpo"/>
              <w:rPr>
                <w:rFonts w:ascii="Tahoma" w:hAnsi="Tahoma" w:cs="Tahoma"/>
                <w:szCs w:val="18"/>
              </w:rPr>
            </w:pPr>
            <w:r>
              <w:rPr>
                <w:rFonts w:ascii="Tahoma" w:hAnsi="Tahoma" w:cs="Tahoma"/>
                <w:szCs w:val="18"/>
              </w:rPr>
              <w:t>Índice (CE/CD)</w:t>
            </w:r>
          </w:p>
        </w:tc>
      </w:tr>
      <w:tr w:rsidR="00147D9D" w:rsidRPr="00147D9D" w14:paraId="1453FCC3" w14:textId="77777777" w:rsidTr="00F820D5">
        <w:tc>
          <w:tcPr>
            <w:tcW w:w="3084" w:type="dxa"/>
          </w:tcPr>
          <w:p w14:paraId="1782402F" w14:textId="58D88B45" w:rsidR="00147D9D" w:rsidRPr="00147D9D" w:rsidRDefault="00147D9D" w:rsidP="00147D9D">
            <w:pPr>
              <w:pStyle w:val="Textodecuerpo"/>
              <w:jc w:val="both"/>
              <w:rPr>
                <w:rFonts w:ascii="Tahoma" w:hAnsi="Tahoma" w:cs="Tahoma"/>
                <w:b w:val="0"/>
                <w:color w:val="0033CC"/>
                <w:sz w:val="20"/>
              </w:rPr>
            </w:pPr>
          </w:p>
        </w:tc>
        <w:tc>
          <w:tcPr>
            <w:tcW w:w="2411" w:type="dxa"/>
          </w:tcPr>
          <w:p w14:paraId="7AE4FEB2" w14:textId="7E7990BF" w:rsidR="00147D9D" w:rsidRPr="00147D9D" w:rsidRDefault="00147D9D" w:rsidP="0037576D">
            <w:pPr>
              <w:pStyle w:val="Textodecuerpo"/>
              <w:rPr>
                <w:rFonts w:ascii="Tahoma" w:hAnsi="Tahoma" w:cs="Tahoma"/>
                <w:b w:val="0"/>
                <w:color w:val="0033CC"/>
                <w:sz w:val="20"/>
              </w:rPr>
            </w:pPr>
          </w:p>
        </w:tc>
        <w:tc>
          <w:tcPr>
            <w:tcW w:w="2551" w:type="dxa"/>
          </w:tcPr>
          <w:p w14:paraId="3E0BF8A3" w14:textId="760D7CCC" w:rsidR="00147D9D" w:rsidRPr="00147D9D" w:rsidRDefault="00147D9D" w:rsidP="0037576D">
            <w:pPr>
              <w:pStyle w:val="Textodecuerpo"/>
              <w:rPr>
                <w:rFonts w:ascii="Tahoma" w:hAnsi="Tahoma" w:cs="Tahoma"/>
                <w:b w:val="0"/>
                <w:color w:val="0033CC"/>
                <w:sz w:val="20"/>
              </w:rPr>
            </w:pPr>
          </w:p>
        </w:tc>
        <w:tc>
          <w:tcPr>
            <w:tcW w:w="1143" w:type="dxa"/>
          </w:tcPr>
          <w:p w14:paraId="6C4E565C" w14:textId="3CB49038" w:rsidR="00147D9D" w:rsidRPr="00147D9D" w:rsidRDefault="00147D9D" w:rsidP="00147D9D">
            <w:pPr>
              <w:pStyle w:val="Textodecuerpo"/>
              <w:jc w:val="both"/>
              <w:rPr>
                <w:rFonts w:ascii="Tahoma" w:hAnsi="Tahoma" w:cs="Tahoma"/>
                <w:b w:val="0"/>
                <w:color w:val="0033CC"/>
                <w:sz w:val="20"/>
              </w:rPr>
            </w:pPr>
          </w:p>
        </w:tc>
      </w:tr>
      <w:tr w:rsidR="00C334F9" w:rsidRPr="00147D9D" w14:paraId="1B632138" w14:textId="77777777" w:rsidTr="00F820D5">
        <w:tc>
          <w:tcPr>
            <w:tcW w:w="3084" w:type="dxa"/>
          </w:tcPr>
          <w:p w14:paraId="751489B2" w14:textId="77777777" w:rsidR="00C334F9" w:rsidRPr="00147D9D" w:rsidRDefault="00C334F9" w:rsidP="00372991">
            <w:pPr>
              <w:pStyle w:val="Textodecuerpo"/>
              <w:jc w:val="both"/>
              <w:rPr>
                <w:rFonts w:ascii="Tahoma" w:hAnsi="Tahoma" w:cs="Tahoma"/>
                <w:sz w:val="20"/>
              </w:rPr>
            </w:pPr>
          </w:p>
        </w:tc>
        <w:tc>
          <w:tcPr>
            <w:tcW w:w="2411" w:type="dxa"/>
          </w:tcPr>
          <w:p w14:paraId="2FF36F18" w14:textId="77777777" w:rsidR="00C334F9" w:rsidRPr="00147D9D" w:rsidRDefault="00C334F9" w:rsidP="00372991">
            <w:pPr>
              <w:pStyle w:val="Textodecuerpo"/>
              <w:jc w:val="both"/>
              <w:rPr>
                <w:rFonts w:ascii="Tahoma" w:hAnsi="Tahoma" w:cs="Tahoma"/>
                <w:sz w:val="20"/>
              </w:rPr>
            </w:pPr>
          </w:p>
        </w:tc>
        <w:tc>
          <w:tcPr>
            <w:tcW w:w="2551" w:type="dxa"/>
          </w:tcPr>
          <w:p w14:paraId="28F9C842" w14:textId="77777777" w:rsidR="00C334F9" w:rsidRPr="00147D9D" w:rsidRDefault="00C334F9" w:rsidP="00372991">
            <w:pPr>
              <w:pStyle w:val="Textodecuerpo"/>
              <w:jc w:val="both"/>
              <w:rPr>
                <w:rFonts w:ascii="Tahoma" w:hAnsi="Tahoma" w:cs="Tahoma"/>
                <w:sz w:val="20"/>
              </w:rPr>
            </w:pPr>
          </w:p>
        </w:tc>
        <w:tc>
          <w:tcPr>
            <w:tcW w:w="1143" w:type="dxa"/>
          </w:tcPr>
          <w:p w14:paraId="11844BF8" w14:textId="77777777" w:rsidR="00C334F9" w:rsidRPr="00147D9D" w:rsidRDefault="00C334F9" w:rsidP="00372991">
            <w:pPr>
              <w:pStyle w:val="Textodecuerpo"/>
              <w:jc w:val="both"/>
              <w:rPr>
                <w:rFonts w:ascii="Tahoma" w:hAnsi="Tahoma" w:cs="Tahoma"/>
                <w:sz w:val="20"/>
              </w:rPr>
            </w:pPr>
          </w:p>
        </w:tc>
      </w:tr>
      <w:tr w:rsidR="00C334F9" w:rsidRPr="00147D9D" w14:paraId="0718D472" w14:textId="77777777" w:rsidTr="00F820D5">
        <w:tc>
          <w:tcPr>
            <w:tcW w:w="3084" w:type="dxa"/>
          </w:tcPr>
          <w:p w14:paraId="44FE16B1" w14:textId="77777777" w:rsidR="00C334F9" w:rsidRPr="00147D9D" w:rsidRDefault="00C334F9" w:rsidP="00372991">
            <w:pPr>
              <w:pStyle w:val="Textodecuerpo"/>
              <w:jc w:val="both"/>
              <w:rPr>
                <w:rFonts w:ascii="Tahoma" w:hAnsi="Tahoma" w:cs="Tahoma"/>
                <w:sz w:val="20"/>
              </w:rPr>
            </w:pPr>
          </w:p>
        </w:tc>
        <w:tc>
          <w:tcPr>
            <w:tcW w:w="2411" w:type="dxa"/>
          </w:tcPr>
          <w:p w14:paraId="62B96ABA" w14:textId="77777777" w:rsidR="00C334F9" w:rsidRPr="00147D9D" w:rsidRDefault="00C334F9" w:rsidP="00372991">
            <w:pPr>
              <w:pStyle w:val="Textodecuerpo"/>
              <w:jc w:val="both"/>
              <w:rPr>
                <w:rFonts w:ascii="Tahoma" w:hAnsi="Tahoma" w:cs="Tahoma"/>
                <w:sz w:val="20"/>
              </w:rPr>
            </w:pPr>
          </w:p>
        </w:tc>
        <w:tc>
          <w:tcPr>
            <w:tcW w:w="2551" w:type="dxa"/>
          </w:tcPr>
          <w:p w14:paraId="7E404705" w14:textId="77777777" w:rsidR="00C334F9" w:rsidRPr="00147D9D" w:rsidRDefault="00C334F9" w:rsidP="00372991">
            <w:pPr>
              <w:pStyle w:val="Textodecuerpo"/>
              <w:jc w:val="both"/>
              <w:rPr>
                <w:rFonts w:ascii="Tahoma" w:hAnsi="Tahoma" w:cs="Tahoma"/>
                <w:sz w:val="20"/>
              </w:rPr>
            </w:pPr>
          </w:p>
        </w:tc>
        <w:tc>
          <w:tcPr>
            <w:tcW w:w="1143" w:type="dxa"/>
          </w:tcPr>
          <w:p w14:paraId="02F188C6" w14:textId="77777777" w:rsidR="00C334F9" w:rsidRPr="00147D9D" w:rsidRDefault="00C334F9" w:rsidP="00372991">
            <w:pPr>
              <w:pStyle w:val="Textodecuerpo"/>
              <w:jc w:val="both"/>
              <w:rPr>
                <w:rFonts w:ascii="Tahoma" w:hAnsi="Tahoma" w:cs="Tahoma"/>
                <w:sz w:val="20"/>
              </w:rPr>
            </w:pPr>
          </w:p>
        </w:tc>
      </w:tr>
    </w:tbl>
    <w:p w14:paraId="5E9ADBF4" w14:textId="77777777" w:rsidR="00C334F9" w:rsidRPr="00D50B43" w:rsidRDefault="00C334F9" w:rsidP="00C334F9">
      <w:pPr>
        <w:pStyle w:val="Textodecuerpo"/>
        <w:jc w:val="both"/>
        <w:rPr>
          <w:rFonts w:ascii="Tahoma" w:hAnsi="Tahoma" w:cs="Tahoma"/>
          <w:sz w:val="8"/>
        </w:rPr>
      </w:pPr>
    </w:p>
    <w:p w14:paraId="75F4F57F" w14:textId="77777777" w:rsidR="00C334F9" w:rsidRPr="00147D9D" w:rsidRDefault="00C334F9" w:rsidP="00C334F9">
      <w:pPr>
        <w:pStyle w:val="Textodecuerpo"/>
        <w:jc w:val="both"/>
        <w:rPr>
          <w:rFonts w:ascii="Tahoma" w:hAnsi="Tahoma" w:cs="Tahoma"/>
          <w:sz w:val="20"/>
        </w:rPr>
      </w:pPr>
    </w:p>
    <w:p w14:paraId="517B0032" w14:textId="06925740" w:rsidR="00C334F9" w:rsidRDefault="00C334F9" w:rsidP="00C334F9">
      <w:pPr>
        <w:pStyle w:val="Prrafodelista"/>
        <w:numPr>
          <w:ilvl w:val="0"/>
          <w:numId w:val="2"/>
        </w:numPr>
        <w:jc w:val="both"/>
        <w:rPr>
          <w:rFonts w:ascii="Tahoma" w:hAnsi="Tahoma" w:cs="Tahoma"/>
          <w:b/>
          <w:sz w:val="20"/>
        </w:rPr>
      </w:pPr>
      <w:r w:rsidRPr="00147D9D">
        <w:rPr>
          <w:rFonts w:ascii="Tahoma" w:hAnsi="Tahoma" w:cs="Tahoma"/>
          <w:b/>
          <w:sz w:val="20"/>
        </w:rPr>
        <w:t xml:space="preserve">DESCRIPCIÓN  DEL  PROCESO  PRODUCTIVO </w:t>
      </w:r>
    </w:p>
    <w:p w14:paraId="3729ED5F" w14:textId="77777777" w:rsidR="004C75CD" w:rsidRPr="00147D9D" w:rsidRDefault="004C75CD" w:rsidP="004C75CD">
      <w:pPr>
        <w:pStyle w:val="Prrafodelista"/>
        <w:ind w:left="360"/>
        <w:jc w:val="both"/>
        <w:rPr>
          <w:rFonts w:ascii="Tahoma" w:hAnsi="Tahoma" w:cs="Tahoma"/>
          <w:b/>
          <w:sz w:val="20"/>
        </w:rPr>
      </w:pPr>
    </w:p>
    <w:tbl>
      <w:tblPr>
        <w:tblStyle w:val="Cuadrculadetablaclara2"/>
        <w:tblW w:w="4995" w:type="pct"/>
        <w:tblLayout w:type="fixed"/>
        <w:tblLook w:val="0000" w:firstRow="0" w:lastRow="0" w:firstColumn="0" w:lastColumn="0" w:noHBand="0" w:noVBand="0"/>
      </w:tblPr>
      <w:tblGrid>
        <w:gridCol w:w="2660"/>
        <w:gridCol w:w="2411"/>
        <w:gridCol w:w="1274"/>
        <w:gridCol w:w="993"/>
        <w:gridCol w:w="1842"/>
      </w:tblGrid>
      <w:tr w:rsidR="0093078F" w:rsidRPr="0051412C" w14:paraId="15094764" w14:textId="47F2B72D" w:rsidTr="00D50B43">
        <w:trPr>
          <w:trHeight w:val="467"/>
        </w:trPr>
        <w:tc>
          <w:tcPr>
            <w:tcW w:w="1449" w:type="pct"/>
            <w:vMerge w:val="restart"/>
            <w:vAlign w:val="center"/>
          </w:tcPr>
          <w:p w14:paraId="673C5556" w14:textId="5958F1C8" w:rsidR="0093078F" w:rsidRPr="0093078F" w:rsidRDefault="00D97DD1" w:rsidP="00D50B43">
            <w:pPr>
              <w:jc w:val="center"/>
              <w:rPr>
                <w:rFonts w:ascii="Tahoma" w:hAnsi="Tahoma" w:cs="Tahoma"/>
                <w:b/>
                <w:sz w:val="18"/>
                <w:szCs w:val="18"/>
              </w:rPr>
            </w:pPr>
            <w:r w:rsidRPr="0093078F">
              <w:rPr>
                <w:rFonts w:ascii="Tahoma" w:hAnsi="Tahoma" w:cs="Tahoma"/>
                <w:b/>
                <w:sz w:val="18"/>
                <w:szCs w:val="18"/>
              </w:rPr>
              <w:t>Sustancia  producida</w:t>
            </w:r>
          </w:p>
        </w:tc>
        <w:tc>
          <w:tcPr>
            <w:tcW w:w="1313" w:type="pct"/>
            <w:vMerge w:val="restart"/>
            <w:vAlign w:val="center"/>
          </w:tcPr>
          <w:p w14:paraId="10A2A8B9" w14:textId="78CC8C91" w:rsidR="0093078F" w:rsidRPr="00EB1071" w:rsidRDefault="00D97DD1" w:rsidP="00D50B43">
            <w:pPr>
              <w:jc w:val="center"/>
              <w:rPr>
                <w:rFonts w:ascii="Tahoma" w:hAnsi="Tahoma" w:cs="Tahoma"/>
                <w:b/>
                <w:sz w:val="18"/>
                <w:szCs w:val="18"/>
              </w:rPr>
            </w:pPr>
            <w:r>
              <w:rPr>
                <w:rFonts w:ascii="Tahoma" w:hAnsi="Tahoma" w:cs="Tahoma"/>
                <w:b/>
                <w:sz w:val="18"/>
                <w:szCs w:val="18"/>
              </w:rPr>
              <w:t>Materia prima</w:t>
            </w:r>
          </w:p>
        </w:tc>
        <w:tc>
          <w:tcPr>
            <w:tcW w:w="1235" w:type="pct"/>
            <w:gridSpan w:val="2"/>
            <w:vAlign w:val="center"/>
          </w:tcPr>
          <w:p w14:paraId="4B2F8AF0" w14:textId="2D13D33A" w:rsidR="0093078F" w:rsidRDefault="00D50B43" w:rsidP="00D50B43">
            <w:pPr>
              <w:jc w:val="center"/>
              <w:rPr>
                <w:rFonts w:ascii="Tahoma" w:hAnsi="Tahoma" w:cs="Tahoma"/>
                <w:b/>
                <w:sz w:val="18"/>
                <w:szCs w:val="18"/>
              </w:rPr>
            </w:pPr>
            <w:r>
              <w:rPr>
                <w:rFonts w:ascii="Tahoma" w:hAnsi="Tahoma" w:cs="Tahoma"/>
                <w:b/>
                <w:sz w:val="18"/>
                <w:szCs w:val="18"/>
              </w:rPr>
              <w:t>Porcentaje de intervención</w:t>
            </w:r>
          </w:p>
          <w:p w14:paraId="79F1E8D5" w14:textId="77777777" w:rsidR="0093078F" w:rsidRPr="0051412C" w:rsidRDefault="0093078F" w:rsidP="00D50B43">
            <w:pPr>
              <w:jc w:val="center"/>
              <w:rPr>
                <w:rFonts w:ascii="Tahoma" w:hAnsi="Tahoma" w:cs="Tahoma"/>
                <w:b/>
                <w:sz w:val="18"/>
                <w:szCs w:val="18"/>
              </w:rPr>
            </w:pPr>
            <w:r>
              <w:rPr>
                <w:rFonts w:ascii="Tahoma" w:hAnsi="Tahoma" w:cs="Tahoma"/>
                <w:b/>
                <w:sz w:val="18"/>
                <w:szCs w:val="18"/>
              </w:rPr>
              <w:t>% (P/P)</w:t>
            </w:r>
          </w:p>
        </w:tc>
        <w:tc>
          <w:tcPr>
            <w:tcW w:w="1003" w:type="pct"/>
            <w:vAlign w:val="center"/>
          </w:tcPr>
          <w:p w14:paraId="456A2698" w14:textId="53F3F19D" w:rsidR="0093078F" w:rsidRDefault="00D97DD1" w:rsidP="00D50B43">
            <w:pPr>
              <w:jc w:val="center"/>
              <w:rPr>
                <w:rFonts w:ascii="Tahoma" w:hAnsi="Tahoma" w:cs="Tahoma"/>
                <w:b/>
                <w:sz w:val="18"/>
                <w:szCs w:val="18"/>
              </w:rPr>
            </w:pPr>
            <w:r>
              <w:rPr>
                <w:rFonts w:ascii="Tahoma" w:hAnsi="Tahoma" w:cs="Tahoma"/>
                <w:b/>
                <w:sz w:val="18"/>
                <w:szCs w:val="18"/>
              </w:rPr>
              <w:t>Rendimiento</w:t>
            </w:r>
          </w:p>
        </w:tc>
      </w:tr>
      <w:tr w:rsidR="0093078F" w:rsidRPr="0051412C" w14:paraId="1EBC4A2D" w14:textId="1457689E" w:rsidTr="00D50B43">
        <w:trPr>
          <w:trHeight w:val="377"/>
        </w:trPr>
        <w:tc>
          <w:tcPr>
            <w:tcW w:w="1449" w:type="pct"/>
            <w:vMerge/>
            <w:vAlign w:val="center"/>
          </w:tcPr>
          <w:p w14:paraId="200496E7" w14:textId="77777777" w:rsidR="0093078F" w:rsidRPr="0051412C" w:rsidRDefault="0093078F" w:rsidP="00D50B43">
            <w:pPr>
              <w:jc w:val="center"/>
              <w:rPr>
                <w:rFonts w:ascii="Tahoma" w:hAnsi="Tahoma" w:cs="Tahoma"/>
                <w:sz w:val="18"/>
                <w:szCs w:val="18"/>
              </w:rPr>
            </w:pPr>
          </w:p>
        </w:tc>
        <w:tc>
          <w:tcPr>
            <w:tcW w:w="1313" w:type="pct"/>
            <w:vMerge/>
            <w:vAlign w:val="center"/>
          </w:tcPr>
          <w:p w14:paraId="6B1DF202" w14:textId="77777777" w:rsidR="0093078F" w:rsidRPr="0051412C" w:rsidRDefault="0093078F" w:rsidP="00D50B43">
            <w:pPr>
              <w:jc w:val="center"/>
              <w:rPr>
                <w:rFonts w:ascii="Tahoma" w:hAnsi="Tahoma" w:cs="Tahoma"/>
                <w:sz w:val="18"/>
                <w:szCs w:val="18"/>
              </w:rPr>
            </w:pPr>
          </w:p>
        </w:tc>
        <w:tc>
          <w:tcPr>
            <w:tcW w:w="694" w:type="pct"/>
            <w:vAlign w:val="center"/>
          </w:tcPr>
          <w:p w14:paraId="76DA2B9D" w14:textId="77777777" w:rsidR="0093078F" w:rsidRPr="0051412C" w:rsidRDefault="0093078F" w:rsidP="00D50B43">
            <w:pPr>
              <w:jc w:val="center"/>
              <w:rPr>
                <w:rFonts w:ascii="Tahoma" w:hAnsi="Tahoma" w:cs="Tahoma"/>
                <w:b/>
                <w:sz w:val="18"/>
                <w:szCs w:val="18"/>
              </w:rPr>
            </w:pPr>
            <w:r w:rsidRPr="0051412C">
              <w:rPr>
                <w:rFonts w:ascii="Tahoma" w:hAnsi="Tahoma" w:cs="Tahoma"/>
                <w:b/>
                <w:sz w:val="18"/>
                <w:szCs w:val="18"/>
              </w:rPr>
              <w:t>Desde</w:t>
            </w:r>
          </w:p>
        </w:tc>
        <w:tc>
          <w:tcPr>
            <w:tcW w:w="541" w:type="pct"/>
            <w:vAlign w:val="center"/>
          </w:tcPr>
          <w:p w14:paraId="2AC80DAA" w14:textId="77777777" w:rsidR="0093078F" w:rsidRPr="0051412C" w:rsidRDefault="0093078F" w:rsidP="00D50B43">
            <w:pPr>
              <w:jc w:val="center"/>
              <w:rPr>
                <w:rFonts w:ascii="Tahoma" w:hAnsi="Tahoma" w:cs="Tahoma"/>
                <w:b/>
                <w:sz w:val="18"/>
                <w:szCs w:val="18"/>
              </w:rPr>
            </w:pPr>
            <w:r w:rsidRPr="0051412C">
              <w:rPr>
                <w:rFonts w:ascii="Tahoma" w:hAnsi="Tahoma" w:cs="Tahoma"/>
                <w:b/>
                <w:sz w:val="18"/>
                <w:szCs w:val="18"/>
              </w:rPr>
              <w:t>Hasta</w:t>
            </w:r>
          </w:p>
        </w:tc>
        <w:tc>
          <w:tcPr>
            <w:tcW w:w="1003" w:type="pct"/>
            <w:vAlign w:val="center"/>
          </w:tcPr>
          <w:p w14:paraId="78552F3D" w14:textId="1476F756" w:rsidR="0093078F" w:rsidRPr="0051412C" w:rsidRDefault="0093078F" w:rsidP="00D50B43">
            <w:pPr>
              <w:jc w:val="center"/>
              <w:rPr>
                <w:rFonts w:ascii="Tahoma" w:hAnsi="Tahoma" w:cs="Tahoma"/>
                <w:b/>
                <w:sz w:val="18"/>
                <w:szCs w:val="18"/>
              </w:rPr>
            </w:pPr>
            <w:r>
              <w:rPr>
                <w:rFonts w:ascii="Tahoma" w:hAnsi="Tahoma" w:cs="Tahoma"/>
                <w:b/>
                <w:sz w:val="18"/>
                <w:szCs w:val="18"/>
              </w:rPr>
              <w:t>%</w:t>
            </w:r>
          </w:p>
        </w:tc>
      </w:tr>
      <w:tr w:rsidR="001C5BC3" w:rsidRPr="0051412C" w14:paraId="1E50A365" w14:textId="7702400D" w:rsidTr="00D50B43">
        <w:trPr>
          <w:trHeight w:val="189"/>
        </w:trPr>
        <w:tc>
          <w:tcPr>
            <w:tcW w:w="1449" w:type="pct"/>
          </w:tcPr>
          <w:p w14:paraId="387670AC" w14:textId="77777777" w:rsidR="001C5BC3" w:rsidRPr="0051412C" w:rsidRDefault="001C5BC3" w:rsidP="00521C88">
            <w:pPr>
              <w:rPr>
                <w:rFonts w:ascii="Tahoma" w:hAnsi="Tahoma" w:cs="Tahoma"/>
                <w:color w:val="0033CC"/>
                <w:sz w:val="18"/>
                <w:szCs w:val="18"/>
              </w:rPr>
            </w:pPr>
          </w:p>
        </w:tc>
        <w:tc>
          <w:tcPr>
            <w:tcW w:w="1313" w:type="pct"/>
          </w:tcPr>
          <w:p w14:paraId="32CD4589" w14:textId="77777777" w:rsidR="001C5BC3" w:rsidRPr="0051412C" w:rsidRDefault="001C5BC3" w:rsidP="00521C88">
            <w:pPr>
              <w:rPr>
                <w:rFonts w:ascii="Tahoma" w:hAnsi="Tahoma" w:cs="Tahoma"/>
                <w:color w:val="0033CC"/>
                <w:sz w:val="18"/>
                <w:szCs w:val="18"/>
              </w:rPr>
            </w:pPr>
          </w:p>
        </w:tc>
        <w:tc>
          <w:tcPr>
            <w:tcW w:w="694" w:type="pct"/>
          </w:tcPr>
          <w:p w14:paraId="07F16473" w14:textId="77777777" w:rsidR="001C5BC3" w:rsidRPr="0051412C" w:rsidRDefault="001C5BC3" w:rsidP="00521C88">
            <w:pPr>
              <w:rPr>
                <w:rFonts w:ascii="Tahoma" w:hAnsi="Tahoma" w:cs="Tahoma"/>
                <w:color w:val="0033CC"/>
                <w:sz w:val="18"/>
                <w:szCs w:val="18"/>
              </w:rPr>
            </w:pPr>
          </w:p>
        </w:tc>
        <w:tc>
          <w:tcPr>
            <w:tcW w:w="541" w:type="pct"/>
          </w:tcPr>
          <w:p w14:paraId="52A754C9" w14:textId="77777777" w:rsidR="001C5BC3" w:rsidRPr="0051412C" w:rsidRDefault="001C5BC3" w:rsidP="00521C88">
            <w:pPr>
              <w:rPr>
                <w:rFonts w:ascii="Tahoma" w:hAnsi="Tahoma" w:cs="Tahoma"/>
                <w:color w:val="0033CC"/>
                <w:sz w:val="18"/>
                <w:szCs w:val="18"/>
              </w:rPr>
            </w:pPr>
          </w:p>
        </w:tc>
        <w:tc>
          <w:tcPr>
            <w:tcW w:w="1003" w:type="pct"/>
          </w:tcPr>
          <w:p w14:paraId="2C602D88" w14:textId="77777777" w:rsidR="001C5BC3" w:rsidRPr="0051412C" w:rsidRDefault="001C5BC3" w:rsidP="00521C88">
            <w:pPr>
              <w:rPr>
                <w:rFonts w:ascii="Tahoma" w:hAnsi="Tahoma" w:cs="Tahoma"/>
                <w:color w:val="0033CC"/>
                <w:sz w:val="18"/>
                <w:szCs w:val="18"/>
              </w:rPr>
            </w:pPr>
          </w:p>
        </w:tc>
      </w:tr>
      <w:tr w:rsidR="001C5BC3" w:rsidRPr="0051412C" w14:paraId="4332691E" w14:textId="6C8D2205" w:rsidTr="00D50B43">
        <w:tblPrEx>
          <w:tblLook w:val="04A0" w:firstRow="1" w:lastRow="0" w:firstColumn="1" w:lastColumn="0" w:noHBand="0" w:noVBand="1"/>
        </w:tblPrEx>
        <w:trPr>
          <w:trHeight w:val="279"/>
        </w:trPr>
        <w:tc>
          <w:tcPr>
            <w:tcW w:w="1449" w:type="pct"/>
          </w:tcPr>
          <w:p w14:paraId="715BD51B" w14:textId="77777777" w:rsidR="001C5BC3" w:rsidRPr="0051412C" w:rsidRDefault="001C5BC3" w:rsidP="00521C88">
            <w:pPr>
              <w:rPr>
                <w:rFonts w:ascii="Tahoma" w:hAnsi="Tahoma" w:cs="Tahoma"/>
                <w:color w:val="0033CC"/>
                <w:sz w:val="18"/>
                <w:szCs w:val="18"/>
              </w:rPr>
            </w:pPr>
          </w:p>
        </w:tc>
        <w:tc>
          <w:tcPr>
            <w:tcW w:w="1313" w:type="pct"/>
          </w:tcPr>
          <w:p w14:paraId="6B0B4FDD" w14:textId="77777777" w:rsidR="001C5BC3" w:rsidRPr="0051412C" w:rsidRDefault="001C5BC3" w:rsidP="00521C88">
            <w:pPr>
              <w:rPr>
                <w:rFonts w:ascii="Tahoma" w:hAnsi="Tahoma" w:cs="Tahoma"/>
                <w:color w:val="0033CC"/>
                <w:sz w:val="18"/>
                <w:szCs w:val="18"/>
              </w:rPr>
            </w:pPr>
          </w:p>
        </w:tc>
        <w:tc>
          <w:tcPr>
            <w:tcW w:w="694" w:type="pct"/>
          </w:tcPr>
          <w:p w14:paraId="2C03B039" w14:textId="77777777" w:rsidR="001C5BC3" w:rsidRPr="0051412C" w:rsidRDefault="001C5BC3" w:rsidP="00521C88">
            <w:pPr>
              <w:rPr>
                <w:rFonts w:ascii="Tahoma" w:hAnsi="Tahoma" w:cs="Tahoma"/>
                <w:color w:val="0033CC"/>
                <w:sz w:val="18"/>
                <w:szCs w:val="18"/>
              </w:rPr>
            </w:pPr>
          </w:p>
        </w:tc>
        <w:tc>
          <w:tcPr>
            <w:tcW w:w="541" w:type="pct"/>
          </w:tcPr>
          <w:p w14:paraId="248C3394" w14:textId="77777777" w:rsidR="001C5BC3" w:rsidRPr="0051412C" w:rsidRDefault="001C5BC3" w:rsidP="00521C88">
            <w:pPr>
              <w:rPr>
                <w:rFonts w:ascii="Tahoma" w:hAnsi="Tahoma" w:cs="Tahoma"/>
                <w:color w:val="0033CC"/>
                <w:sz w:val="18"/>
                <w:szCs w:val="18"/>
              </w:rPr>
            </w:pPr>
          </w:p>
        </w:tc>
        <w:tc>
          <w:tcPr>
            <w:tcW w:w="1003" w:type="pct"/>
          </w:tcPr>
          <w:p w14:paraId="7D5F039D" w14:textId="77777777" w:rsidR="001C5BC3" w:rsidRPr="0051412C" w:rsidRDefault="001C5BC3" w:rsidP="00521C88">
            <w:pPr>
              <w:rPr>
                <w:rFonts w:ascii="Tahoma" w:hAnsi="Tahoma" w:cs="Tahoma"/>
                <w:color w:val="0033CC"/>
                <w:sz w:val="18"/>
                <w:szCs w:val="18"/>
              </w:rPr>
            </w:pPr>
          </w:p>
        </w:tc>
      </w:tr>
    </w:tbl>
    <w:p w14:paraId="76C37021" w14:textId="77777777" w:rsidR="00C334F9" w:rsidRDefault="00C334F9" w:rsidP="00C334F9">
      <w:pPr>
        <w:rPr>
          <w:rFonts w:ascii="Tahoma" w:hAnsi="Tahoma" w:cs="Tahoma"/>
          <w:b/>
          <w:sz w:val="20"/>
        </w:rPr>
      </w:pPr>
    </w:p>
    <w:tbl>
      <w:tblPr>
        <w:tblStyle w:val="Cuadrculadetablaclara2"/>
        <w:tblW w:w="0" w:type="auto"/>
        <w:tblLook w:val="04A0" w:firstRow="1" w:lastRow="0" w:firstColumn="1" w:lastColumn="0" w:noHBand="0" w:noVBand="1"/>
      </w:tblPr>
      <w:tblGrid>
        <w:gridCol w:w="8894"/>
      </w:tblGrid>
      <w:tr w:rsidR="0093078F" w:rsidRPr="00147D9D" w14:paraId="322DFD51" w14:textId="77777777" w:rsidTr="001C5BC3">
        <w:trPr>
          <w:trHeight w:val="1287"/>
        </w:trPr>
        <w:tc>
          <w:tcPr>
            <w:tcW w:w="8894" w:type="dxa"/>
          </w:tcPr>
          <w:p w14:paraId="2C040B30" w14:textId="120254F1" w:rsidR="0093078F" w:rsidRPr="00147D9D" w:rsidRDefault="007E15CC" w:rsidP="007E15CC">
            <w:pPr>
              <w:tabs>
                <w:tab w:val="left" w:pos="2143"/>
                <w:tab w:val="center" w:pos="4339"/>
              </w:tabs>
              <w:jc w:val="both"/>
              <w:rPr>
                <w:rFonts w:ascii="Tahoma" w:hAnsi="Tahoma" w:cs="Tahoma"/>
                <w:b/>
                <w:sz w:val="18"/>
                <w:szCs w:val="18"/>
              </w:rPr>
            </w:pPr>
            <w:r>
              <w:rPr>
                <w:rFonts w:ascii="Tahoma" w:hAnsi="Tahoma" w:cs="Tahoma"/>
                <w:b/>
                <w:sz w:val="18"/>
                <w:szCs w:val="18"/>
              </w:rPr>
              <w:t>Breve d</w:t>
            </w:r>
            <w:r w:rsidR="00D97DD1" w:rsidRPr="00147D9D">
              <w:rPr>
                <w:rFonts w:ascii="Tahoma" w:hAnsi="Tahoma" w:cs="Tahoma"/>
                <w:b/>
                <w:sz w:val="18"/>
                <w:szCs w:val="18"/>
              </w:rPr>
              <w:t>escripción</w:t>
            </w:r>
            <w:r w:rsidR="00D97DD1">
              <w:rPr>
                <w:rFonts w:ascii="Tahoma" w:hAnsi="Tahoma" w:cs="Tahoma"/>
                <w:b/>
                <w:sz w:val="18"/>
                <w:szCs w:val="18"/>
              </w:rPr>
              <w:t xml:space="preserve"> d</w:t>
            </w:r>
            <w:r>
              <w:rPr>
                <w:rFonts w:ascii="Tahoma" w:hAnsi="Tahoma" w:cs="Tahoma"/>
                <w:b/>
                <w:sz w:val="18"/>
                <w:szCs w:val="18"/>
              </w:rPr>
              <w:t>el p</w:t>
            </w:r>
            <w:r w:rsidR="00D97DD1" w:rsidRPr="00147D9D">
              <w:rPr>
                <w:rFonts w:ascii="Tahoma" w:hAnsi="Tahoma" w:cs="Tahoma"/>
                <w:b/>
                <w:sz w:val="18"/>
                <w:szCs w:val="18"/>
              </w:rPr>
              <w:t xml:space="preserve">roceso </w:t>
            </w:r>
            <w:r>
              <w:rPr>
                <w:rFonts w:ascii="Tahoma" w:hAnsi="Tahoma" w:cs="Tahoma"/>
                <w:b/>
                <w:sz w:val="18"/>
                <w:szCs w:val="18"/>
              </w:rPr>
              <w:t>p</w:t>
            </w:r>
            <w:r w:rsidR="00D97DD1" w:rsidRPr="00147D9D">
              <w:rPr>
                <w:rFonts w:ascii="Tahoma" w:hAnsi="Tahoma" w:cs="Tahoma"/>
                <w:b/>
                <w:sz w:val="18"/>
                <w:szCs w:val="18"/>
              </w:rPr>
              <w:t>roductivo</w:t>
            </w:r>
          </w:p>
        </w:tc>
      </w:tr>
    </w:tbl>
    <w:p w14:paraId="7756E315" w14:textId="77777777" w:rsidR="00147D9D" w:rsidRDefault="00147D9D" w:rsidP="00C334F9">
      <w:pPr>
        <w:rPr>
          <w:rFonts w:ascii="Tahoma" w:hAnsi="Tahoma" w:cs="Tahoma"/>
          <w:b/>
          <w:sz w:val="20"/>
        </w:rPr>
      </w:pPr>
    </w:p>
    <w:p w14:paraId="7A9B5BC4" w14:textId="77777777" w:rsidR="00D50B43" w:rsidRDefault="00D50B43" w:rsidP="00C334F9">
      <w:pPr>
        <w:rPr>
          <w:rFonts w:ascii="Tahoma" w:hAnsi="Tahoma" w:cs="Tahoma"/>
          <w:b/>
          <w:sz w:val="20"/>
        </w:rPr>
      </w:pPr>
    </w:p>
    <w:p w14:paraId="351C6BB6" w14:textId="77777777" w:rsidR="00D50B43" w:rsidRDefault="00D50B43" w:rsidP="00C334F9">
      <w:pPr>
        <w:rPr>
          <w:rFonts w:ascii="Tahoma" w:hAnsi="Tahoma" w:cs="Tahoma"/>
          <w:b/>
          <w:sz w:val="20"/>
        </w:rPr>
      </w:pPr>
    </w:p>
    <w:p w14:paraId="1E5CE230" w14:textId="77777777" w:rsidR="00D50B43" w:rsidRDefault="00D50B43" w:rsidP="00C334F9">
      <w:pPr>
        <w:rPr>
          <w:rFonts w:ascii="Tahoma" w:hAnsi="Tahoma" w:cs="Tahoma"/>
          <w:b/>
          <w:sz w:val="20"/>
        </w:rPr>
      </w:pPr>
    </w:p>
    <w:p w14:paraId="6C5E0056" w14:textId="77777777" w:rsidR="00D50B43" w:rsidRDefault="00D50B43" w:rsidP="00C334F9">
      <w:pPr>
        <w:rPr>
          <w:rFonts w:ascii="Tahoma" w:hAnsi="Tahoma" w:cs="Tahoma"/>
          <w:b/>
          <w:sz w:val="20"/>
        </w:rPr>
      </w:pPr>
    </w:p>
    <w:p w14:paraId="27780B26" w14:textId="77777777" w:rsidR="00F820D5" w:rsidRPr="00147D9D" w:rsidRDefault="00F820D5" w:rsidP="00C334F9">
      <w:pPr>
        <w:rPr>
          <w:rFonts w:ascii="Tahoma" w:hAnsi="Tahoma" w:cs="Tahoma"/>
          <w:b/>
          <w:sz w:val="20"/>
        </w:rPr>
      </w:pPr>
    </w:p>
    <w:p w14:paraId="6C6DF5B8" w14:textId="752AA719" w:rsidR="00C334F9" w:rsidRPr="00147D9D" w:rsidRDefault="00C334F9" w:rsidP="00147D9D">
      <w:pPr>
        <w:pStyle w:val="Prrafodelista"/>
        <w:numPr>
          <w:ilvl w:val="0"/>
          <w:numId w:val="2"/>
        </w:numPr>
        <w:jc w:val="both"/>
        <w:rPr>
          <w:rFonts w:ascii="Tahoma" w:hAnsi="Tahoma" w:cs="Tahoma"/>
          <w:b/>
          <w:sz w:val="20"/>
        </w:rPr>
      </w:pPr>
      <w:r w:rsidRPr="00147D9D">
        <w:rPr>
          <w:rFonts w:ascii="Tahoma" w:hAnsi="Tahoma" w:cs="Tahoma"/>
          <w:b/>
          <w:sz w:val="20"/>
        </w:rPr>
        <w:t>DESTINO  DE LAS SUSTANCIAS CATALOGADAS  PRODUCIDAS</w:t>
      </w:r>
    </w:p>
    <w:p w14:paraId="50916709" w14:textId="77777777" w:rsidR="00147D9D" w:rsidRPr="00F820D5" w:rsidRDefault="00147D9D" w:rsidP="00147D9D">
      <w:pPr>
        <w:jc w:val="both"/>
        <w:rPr>
          <w:rFonts w:ascii="Tahoma" w:hAnsi="Tahoma" w:cs="Tahoma"/>
          <w:b/>
          <w:sz w:val="14"/>
        </w:rPr>
      </w:pPr>
    </w:p>
    <w:tbl>
      <w:tblPr>
        <w:tblStyle w:val="Cuadrculadetablaclara2"/>
        <w:tblW w:w="4841" w:type="pct"/>
        <w:tblLayout w:type="fixed"/>
        <w:tblLook w:val="0000" w:firstRow="0" w:lastRow="0" w:firstColumn="0" w:lastColumn="0" w:noHBand="0" w:noVBand="0"/>
      </w:tblPr>
      <w:tblGrid>
        <w:gridCol w:w="2757"/>
        <w:gridCol w:w="1888"/>
        <w:gridCol w:w="1133"/>
        <w:gridCol w:w="993"/>
        <w:gridCol w:w="1133"/>
        <w:gridCol w:w="993"/>
      </w:tblGrid>
      <w:tr w:rsidR="00147D9D" w:rsidRPr="00147D9D" w14:paraId="3072DDF4" w14:textId="77777777" w:rsidTr="00D97DD1">
        <w:tc>
          <w:tcPr>
            <w:tcW w:w="1549" w:type="pct"/>
            <w:vMerge w:val="restart"/>
          </w:tcPr>
          <w:p w14:paraId="0EF1FFE2" w14:textId="77777777" w:rsidR="00D97DD1" w:rsidRDefault="00D97DD1" w:rsidP="00B62805">
            <w:pPr>
              <w:jc w:val="center"/>
              <w:rPr>
                <w:rFonts w:ascii="Tahoma" w:hAnsi="Tahoma" w:cs="Tahoma"/>
                <w:b/>
                <w:sz w:val="18"/>
                <w:szCs w:val="18"/>
              </w:rPr>
            </w:pPr>
          </w:p>
          <w:p w14:paraId="04922DC3" w14:textId="14A75F39" w:rsidR="00147D9D" w:rsidRPr="00147D9D" w:rsidRDefault="00D97DD1" w:rsidP="00B62805">
            <w:pPr>
              <w:jc w:val="center"/>
              <w:rPr>
                <w:rFonts w:ascii="Tahoma" w:hAnsi="Tahoma" w:cs="Tahoma"/>
                <w:b/>
                <w:sz w:val="18"/>
                <w:szCs w:val="18"/>
              </w:rPr>
            </w:pPr>
            <w:r w:rsidRPr="00147D9D">
              <w:rPr>
                <w:rFonts w:ascii="Tahoma" w:hAnsi="Tahoma" w:cs="Tahoma"/>
                <w:b/>
                <w:sz w:val="18"/>
                <w:szCs w:val="18"/>
              </w:rPr>
              <w:t>Sustancia  catalogada producida</w:t>
            </w:r>
          </w:p>
          <w:p w14:paraId="76F23487" w14:textId="77777777" w:rsidR="00147D9D" w:rsidRPr="00147D9D" w:rsidRDefault="00147D9D" w:rsidP="00B62805">
            <w:pPr>
              <w:jc w:val="center"/>
              <w:rPr>
                <w:rFonts w:ascii="Tahoma" w:hAnsi="Tahoma" w:cs="Tahoma"/>
                <w:b/>
                <w:sz w:val="18"/>
                <w:szCs w:val="18"/>
              </w:rPr>
            </w:pPr>
          </w:p>
        </w:tc>
        <w:tc>
          <w:tcPr>
            <w:tcW w:w="1061" w:type="pct"/>
            <w:vMerge w:val="restart"/>
          </w:tcPr>
          <w:p w14:paraId="44D62311" w14:textId="4232DDC1" w:rsidR="00147D9D" w:rsidRPr="00147D9D" w:rsidRDefault="00D97DD1" w:rsidP="00B62805">
            <w:pPr>
              <w:jc w:val="center"/>
              <w:rPr>
                <w:rFonts w:ascii="Tahoma" w:hAnsi="Tahoma" w:cs="Tahoma"/>
                <w:b/>
                <w:sz w:val="18"/>
                <w:szCs w:val="18"/>
              </w:rPr>
            </w:pPr>
            <w:r w:rsidRPr="00147D9D">
              <w:rPr>
                <w:rFonts w:ascii="Tahoma" w:hAnsi="Tahoma" w:cs="Tahoma"/>
                <w:b/>
                <w:sz w:val="18"/>
                <w:szCs w:val="18"/>
              </w:rPr>
              <w:t>Cantidad estimada de producción anual</w:t>
            </w:r>
          </w:p>
        </w:tc>
        <w:tc>
          <w:tcPr>
            <w:tcW w:w="2390" w:type="pct"/>
            <w:gridSpan w:val="4"/>
          </w:tcPr>
          <w:p w14:paraId="660C1F1C" w14:textId="77777777" w:rsidR="00147D9D" w:rsidRPr="00147D9D" w:rsidRDefault="00147D9D" w:rsidP="00B62805">
            <w:pPr>
              <w:jc w:val="center"/>
              <w:rPr>
                <w:rFonts w:ascii="Tahoma" w:hAnsi="Tahoma" w:cs="Tahoma"/>
                <w:b/>
                <w:sz w:val="18"/>
                <w:szCs w:val="18"/>
              </w:rPr>
            </w:pPr>
          </w:p>
          <w:p w14:paraId="7A127080" w14:textId="188BE31B" w:rsidR="00147D9D" w:rsidRPr="00147D9D" w:rsidRDefault="00D97DD1" w:rsidP="00B62805">
            <w:pPr>
              <w:jc w:val="center"/>
              <w:rPr>
                <w:rFonts w:ascii="Tahoma" w:hAnsi="Tahoma" w:cs="Tahoma"/>
                <w:b/>
                <w:sz w:val="18"/>
                <w:szCs w:val="18"/>
              </w:rPr>
            </w:pPr>
            <w:r w:rsidRPr="00147D9D">
              <w:rPr>
                <w:rFonts w:ascii="Tahoma" w:hAnsi="Tahoma" w:cs="Tahoma"/>
                <w:b/>
                <w:sz w:val="18"/>
                <w:szCs w:val="18"/>
              </w:rPr>
              <w:t xml:space="preserve">Destino  sustancia </w:t>
            </w:r>
            <w:r>
              <w:rPr>
                <w:rFonts w:ascii="Tahoma" w:hAnsi="Tahoma" w:cs="Tahoma"/>
                <w:b/>
                <w:sz w:val="18"/>
                <w:szCs w:val="18"/>
              </w:rPr>
              <w:t>producida</w:t>
            </w:r>
          </w:p>
        </w:tc>
      </w:tr>
      <w:tr w:rsidR="00147D9D" w:rsidRPr="00147D9D" w14:paraId="15A3FA5E" w14:textId="77777777" w:rsidTr="00D97DD1">
        <w:tc>
          <w:tcPr>
            <w:tcW w:w="1549" w:type="pct"/>
            <w:vMerge/>
          </w:tcPr>
          <w:p w14:paraId="1F2353DB" w14:textId="77777777" w:rsidR="00147D9D" w:rsidRPr="00147D9D" w:rsidRDefault="00147D9D" w:rsidP="00B62805">
            <w:pPr>
              <w:rPr>
                <w:rFonts w:ascii="Tahoma" w:hAnsi="Tahoma" w:cs="Tahoma"/>
                <w:sz w:val="18"/>
                <w:szCs w:val="18"/>
              </w:rPr>
            </w:pPr>
          </w:p>
        </w:tc>
        <w:tc>
          <w:tcPr>
            <w:tcW w:w="1061" w:type="pct"/>
            <w:vMerge/>
          </w:tcPr>
          <w:p w14:paraId="2954C271" w14:textId="77777777" w:rsidR="00147D9D" w:rsidRPr="00147D9D" w:rsidRDefault="00147D9D" w:rsidP="00B62805">
            <w:pPr>
              <w:rPr>
                <w:rFonts w:ascii="Tahoma" w:hAnsi="Tahoma" w:cs="Tahoma"/>
                <w:sz w:val="18"/>
                <w:szCs w:val="18"/>
              </w:rPr>
            </w:pPr>
          </w:p>
        </w:tc>
        <w:tc>
          <w:tcPr>
            <w:tcW w:w="1195" w:type="pct"/>
            <w:gridSpan w:val="2"/>
          </w:tcPr>
          <w:p w14:paraId="2046F240" w14:textId="5815879E" w:rsidR="00147D9D" w:rsidRPr="00147D9D" w:rsidRDefault="00D97DD1" w:rsidP="00B62805">
            <w:pPr>
              <w:jc w:val="center"/>
              <w:rPr>
                <w:rFonts w:ascii="Tahoma" w:hAnsi="Tahoma" w:cs="Tahoma"/>
                <w:b/>
                <w:sz w:val="18"/>
                <w:szCs w:val="18"/>
              </w:rPr>
            </w:pPr>
            <w:r w:rsidRPr="00147D9D">
              <w:rPr>
                <w:rFonts w:ascii="Tahoma" w:hAnsi="Tahoma" w:cs="Tahoma"/>
                <w:b/>
                <w:sz w:val="18"/>
                <w:szCs w:val="18"/>
              </w:rPr>
              <w:t>Uso</w:t>
            </w:r>
          </w:p>
        </w:tc>
        <w:tc>
          <w:tcPr>
            <w:tcW w:w="1195" w:type="pct"/>
            <w:gridSpan w:val="2"/>
          </w:tcPr>
          <w:p w14:paraId="0B27EC61" w14:textId="00BB42BA" w:rsidR="00147D9D" w:rsidRPr="00147D9D" w:rsidRDefault="00D97DD1" w:rsidP="00B62805">
            <w:pPr>
              <w:rPr>
                <w:rFonts w:ascii="Tahoma" w:hAnsi="Tahoma" w:cs="Tahoma"/>
                <w:b/>
                <w:sz w:val="18"/>
                <w:szCs w:val="18"/>
              </w:rPr>
            </w:pPr>
            <w:r w:rsidRPr="00147D9D">
              <w:rPr>
                <w:rFonts w:ascii="Tahoma" w:hAnsi="Tahoma" w:cs="Tahoma"/>
                <w:b/>
                <w:sz w:val="18"/>
                <w:szCs w:val="18"/>
              </w:rPr>
              <w:t>Comercialización</w:t>
            </w:r>
          </w:p>
        </w:tc>
      </w:tr>
      <w:tr w:rsidR="00147D9D" w:rsidRPr="00147D9D" w14:paraId="62336692" w14:textId="77777777" w:rsidTr="00D97DD1">
        <w:tc>
          <w:tcPr>
            <w:tcW w:w="1549" w:type="pct"/>
            <w:vMerge/>
          </w:tcPr>
          <w:p w14:paraId="41B9B26E" w14:textId="77777777" w:rsidR="00147D9D" w:rsidRPr="00147D9D" w:rsidRDefault="00147D9D" w:rsidP="00B62805">
            <w:pPr>
              <w:rPr>
                <w:rFonts w:ascii="Tahoma" w:hAnsi="Tahoma" w:cs="Tahoma"/>
                <w:sz w:val="18"/>
                <w:szCs w:val="18"/>
              </w:rPr>
            </w:pPr>
          </w:p>
        </w:tc>
        <w:tc>
          <w:tcPr>
            <w:tcW w:w="1061" w:type="pct"/>
            <w:vMerge/>
          </w:tcPr>
          <w:p w14:paraId="0BFF092B" w14:textId="77777777" w:rsidR="00147D9D" w:rsidRPr="00147D9D" w:rsidRDefault="00147D9D" w:rsidP="00B62805">
            <w:pPr>
              <w:rPr>
                <w:rFonts w:ascii="Tahoma" w:hAnsi="Tahoma" w:cs="Tahoma"/>
                <w:sz w:val="18"/>
                <w:szCs w:val="18"/>
              </w:rPr>
            </w:pPr>
          </w:p>
        </w:tc>
        <w:tc>
          <w:tcPr>
            <w:tcW w:w="637" w:type="pct"/>
          </w:tcPr>
          <w:p w14:paraId="373A722A" w14:textId="6A2FA9E7" w:rsidR="00147D9D" w:rsidRPr="00D97DD1" w:rsidRDefault="00147D9D" w:rsidP="00B62805">
            <w:pPr>
              <w:rPr>
                <w:rFonts w:ascii="Tahoma" w:hAnsi="Tahoma" w:cs="Tahoma"/>
                <w:b/>
                <w:sz w:val="18"/>
                <w:szCs w:val="18"/>
              </w:rPr>
            </w:pPr>
            <w:r w:rsidRPr="00D97DD1">
              <w:rPr>
                <w:rFonts w:ascii="Tahoma" w:hAnsi="Tahoma" w:cs="Tahoma"/>
                <w:b/>
                <w:sz w:val="18"/>
                <w:szCs w:val="18"/>
              </w:rPr>
              <w:t>Cantidad</w:t>
            </w:r>
          </w:p>
        </w:tc>
        <w:tc>
          <w:tcPr>
            <w:tcW w:w="558" w:type="pct"/>
          </w:tcPr>
          <w:p w14:paraId="583A8BF3" w14:textId="77777777" w:rsidR="00147D9D" w:rsidRPr="00D97DD1" w:rsidRDefault="00147D9D" w:rsidP="00B62805">
            <w:pPr>
              <w:jc w:val="center"/>
              <w:rPr>
                <w:rFonts w:ascii="Tahoma" w:hAnsi="Tahoma" w:cs="Tahoma"/>
                <w:b/>
                <w:sz w:val="18"/>
                <w:szCs w:val="18"/>
              </w:rPr>
            </w:pPr>
            <w:r w:rsidRPr="00D97DD1">
              <w:rPr>
                <w:rFonts w:ascii="Tahoma" w:hAnsi="Tahoma" w:cs="Tahoma"/>
                <w:b/>
                <w:sz w:val="18"/>
                <w:szCs w:val="18"/>
              </w:rPr>
              <w:t>Unidad</w:t>
            </w:r>
          </w:p>
        </w:tc>
        <w:tc>
          <w:tcPr>
            <w:tcW w:w="637" w:type="pct"/>
          </w:tcPr>
          <w:p w14:paraId="5917C92F" w14:textId="42373610" w:rsidR="00147D9D" w:rsidRPr="00D97DD1" w:rsidRDefault="00147D9D" w:rsidP="00B62805">
            <w:pPr>
              <w:jc w:val="center"/>
              <w:rPr>
                <w:rFonts w:ascii="Tahoma" w:hAnsi="Tahoma" w:cs="Tahoma"/>
                <w:b/>
                <w:sz w:val="18"/>
                <w:szCs w:val="18"/>
              </w:rPr>
            </w:pPr>
            <w:r w:rsidRPr="00D97DD1">
              <w:rPr>
                <w:rFonts w:ascii="Tahoma" w:hAnsi="Tahoma" w:cs="Tahoma"/>
                <w:b/>
                <w:sz w:val="18"/>
                <w:szCs w:val="18"/>
              </w:rPr>
              <w:t>Cantidad</w:t>
            </w:r>
          </w:p>
        </w:tc>
        <w:tc>
          <w:tcPr>
            <w:tcW w:w="558" w:type="pct"/>
          </w:tcPr>
          <w:p w14:paraId="008DFD19" w14:textId="77777777" w:rsidR="00147D9D" w:rsidRPr="00D97DD1" w:rsidRDefault="00147D9D" w:rsidP="00B62805">
            <w:pPr>
              <w:rPr>
                <w:rFonts w:ascii="Tahoma" w:hAnsi="Tahoma" w:cs="Tahoma"/>
                <w:b/>
                <w:sz w:val="18"/>
                <w:szCs w:val="18"/>
              </w:rPr>
            </w:pPr>
            <w:r w:rsidRPr="00D97DD1">
              <w:rPr>
                <w:rFonts w:ascii="Tahoma" w:hAnsi="Tahoma" w:cs="Tahoma"/>
                <w:b/>
                <w:sz w:val="18"/>
                <w:szCs w:val="18"/>
              </w:rPr>
              <w:t>Unidad</w:t>
            </w:r>
          </w:p>
        </w:tc>
      </w:tr>
      <w:tr w:rsidR="00147D9D" w:rsidRPr="00147D9D" w14:paraId="3D4C8369" w14:textId="77777777" w:rsidTr="00D97DD1">
        <w:tc>
          <w:tcPr>
            <w:tcW w:w="1549" w:type="pct"/>
          </w:tcPr>
          <w:p w14:paraId="68F2DB9C" w14:textId="712464F9" w:rsidR="00147D9D" w:rsidRPr="00147D9D" w:rsidRDefault="00147D9D" w:rsidP="00B62805">
            <w:pPr>
              <w:rPr>
                <w:rFonts w:ascii="Tahoma" w:hAnsi="Tahoma" w:cs="Tahoma"/>
                <w:color w:val="0033CC"/>
                <w:sz w:val="18"/>
                <w:szCs w:val="18"/>
              </w:rPr>
            </w:pPr>
          </w:p>
        </w:tc>
        <w:tc>
          <w:tcPr>
            <w:tcW w:w="1061" w:type="pct"/>
          </w:tcPr>
          <w:p w14:paraId="47DFDC8B" w14:textId="0611BA4A" w:rsidR="00147D9D" w:rsidRPr="00147D9D" w:rsidRDefault="00147D9D" w:rsidP="00B62805">
            <w:pPr>
              <w:rPr>
                <w:rFonts w:ascii="Tahoma" w:hAnsi="Tahoma" w:cs="Tahoma"/>
                <w:color w:val="0033CC"/>
                <w:sz w:val="18"/>
                <w:szCs w:val="18"/>
              </w:rPr>
            </w:pPr>
          </w:p>
        </w:tc>
        <w:tc>
          <w:tcPr>
            <w:tcW w:w="637" w:type="pct"/>
          </w:tcPr>
          <w:p w14:paraId="721C9769" w14:textId="20520836" w:rsidR="00147D9D" w:rsidRPr="00147D9D" w:rsidRDefault="00147D9D" w:rsidP="00B62805">
            <w:pPr>
              <w:rPr>
                <w:rFonts w:ascii="Tahoma" w:hAnsi="Tahoma" w:cs="Tahoma"/>
                <w:color w:val="0033CC"/>
                <w:sz w:val="18"/>
                <w:szCs w:val="18"/>
              </w:rPr>
            </w:pPr>
          </w:p>
        </w:tc>
        <w:tc>
          <w:tcPr>
            <w:tcW w:w="558" w:type="pct"/>
          </w:tcPr>
          <w:p w14:paraId="4DE98BF5" w14:textId="27707555" w:rsidR="00147D9D" w:rsidRPr="00147D9D" w:rsidRDefault="00147D9D" w:rsidP="00B62805">
            <w:pPr>
              <w:rPr>
                <w:rFonts w:ascii="Tahoma" w:hAnsi="Tahoma" w:cs="Tahoma"/>
                <w:color w:val="0033CC"/>
                <w:sz w:val="18"/>
                <w:szCs w:val="18"/>
              </w:rPr>
            </w:pPr>
          </w:p>
        </w:tc>
        <w:tc>
          <w:tcPr>
            <w:tcW w:w="637" w:type="pct"/>
          </w:tcPr>
          <w:p w14:paraId="13AB16BD" w14:textId="663F5A1A" w:rsidR="00147D9D" w:rsidRPr="00147D9D" w:rsidRDefault="00147D9D" w:rsidP="00B62805">
            <w:pPr>
              <w:rPr>
                <w:rFonts w:ascii="Tahoma" w:hAnsi="Tahoma" w:cs="Tahoma"/>
                <w:color w:val="0033CC"/>
                <w:sz w:val="18"/>
                <w:szCs w:val="18"/>
              </w:rPr>
            </w:pPr>
          </w:p>
        </w:tc>
        <w:tc>
          <w:tcPr>
            <w:tcW w:w="558" w:type="pct"/>
          </w:tcPr>
          <w:p w14:paraId="2594173F" w14:textId="67A5FF48" w:rsidR="00147D9D" w:rsidRPr="00147D9D" w:rsidRDefault="00147D9D" w:rsidP="00B62805">
            <w:pPr>
              <w:rPr>
                <w:rFonts w:ascii="Tahoma" w:hAnsi="Tahoma" w:cs="Tahoma"/>
                <w:color w:val="0033CC"/>
                <w:sz w:val="18"/>
                <w:szCs w:val="18"/>
              </w:rPr>
            </w:pPr>
          </w:p>
        </w:tc>
      </w:tr>
      <w:tr w:rsidR="00147D9D" w:rsidRPr="00147D9D" w14:paraId="6552CCE1" w14:textId="77777777" w:rsidTr="00D97DD1">
        <w:tc>
          <w:tcPr>
            <w:tcW w:w="1549" w:type="pct"/>
          </w:tcPr>
          <w:p w14:paraId="3B5A1D79" w14:textId="77777777" w:rsidR="00147D9D" w:rsidRPr="00147D9D" w:rsidRDefault="00147D9D" w:rsidP="00B62805">
            <w:pPr>
              <w:rPr>
                <w:rFonts w:ascii="Tahoma" w:hAnsi="Tahoma" w:cs="Tahoma"/>
                <w:sz w:val="18"/>
                <w:szCs w:val="18"/>
              </w:rPr>
            </w:pPr>
          </w:p>
        </w:tc>
        <w:tc>
          <w:tcPr>
            <w:tcW w:w="1061" w:type="pct"/>
          </w:tcPr>
          <w:p w14:paraId="0B298BFE" w14:textId="77777777" w:rsidR="00147D9D" w:rsidRPr="00147D9D" w:rsidRDefault="00147D9D" w:rsidP="00B62805">
            <w:pPr>
              <w:rPr>
                <w:rFonts w:ascii="Tahoma" w:hAnsi="Tahoma" w:cs="Tahoma"/>
                <w:sz w:val="18"/>
                <w:szCs w:val="18"/>
              </w:rPr>
            </w:pPr>
          </w:p>
        </w:tc>
        <w:tc>
          <w:tcPr>
            <w:tcW w:w="637" w:type="pct"/>
          </w:tcPr>
          <w:p w14:paraId="53EC4B5D" w14:textId="77777777" w:rsidR="00147D9D" w:rsidRPr="00147D9D" w:rsidRDefault="00147D9D" w:rsidP="00B62805">
            <w:pPr>
              <w:rPr>
                <w:rFonts w:ascii="Tahoma" w:hAnsi="Tahoma" w:cs="Tahoma"/>
                <w:sz w:val="18"/>
                <w:szCs w:val="18"/>
              </w:rPr>
            </w:pPr>
          </w:p>
        </w:tc>
        <w:tc>
          <w:tcPr>
            <w:tcW w:w="558" w:type="pct"/>
          </w:tcPr>
          <w:p w14:paraId="2B14228D" w14:textId="77777777" w:rsidR="00147D9D" w:rsidRPr="00147D9D" w:rsidRDefault="00147D9D" w:rsidP="00B62805">
            <w:pPr>
              <w:rPr>
                <w:rFonts w:ascii="Tahoma" w:hAnsi="Tahoma" w:cs="Tahoma"/>
                <w:sz w:val="18"/>
                <w:szCs w:val="18"/>
              </w:rPr>
            </w:pPr>
          </w:p>
        </w:tc>
        <w:tc>
          <w:tcPr>
            <w:tcW w:w="637" w:type="pct"/>
          </w:tcPr>
          <w:p w14:paraId="3E7E470D" w14:textId="77777777" w:rsidR="00147D9D" w:rsidRPr="00147D9D" w:rsidRDefault="00147D9D" w:rsidP="00B62805">
            <w:pPr>
              <w:rPr>
                <w:rFonts w:ascii="Tahoma" w:hAnsi="Tahoma" w:cs="Tahoma"/>
                <w:sz w:val="18"/>
                <w:szCs w:val="18"/>
              </w:rPr>
            </w:pPr>
          </w:p>
        </w:tc>
        <w:tc>
          <w:tcPr>
            <w:tcW w:w="558" w:type="pct"/>
          </w:tcPr>
          <w:p w14:paraId="0D7890AC" w14:textId="77777777" w:rsidR="00147D9D" w:rsidRPr="00147D9D" w:rsidRDefault="00147D9D" w:rsidP="00B62805">
            <w:pPr>
              <w:rPr>
                <w:rFonts w:ascii="Tahoma" w:hAnsi="Tahoma" w:cs="Tahoma"/>
                <w:sz w:val="18"/>
                <w:szCs w:val="18"/>
              </w:rPr>
            </w:pPr>
          </w:p>
        </w:tc>
      </w:tr>
    </w:tbl>
    <w:p w14:paraId="51787267" w14:textId="77777777" w:rsidR="00C334F9" w:rsidRPr="00F820D5" w:rsidRDefault="00C334F9" w:rsidP="00C334F9">
      <w:pPr>
        <w:jc w:val="both"/>
        <w:rPr>
          <w:rFonts w:ascii="Tahoma" w:hAnsi="Tahoma" w:cs="Tahoma"/>
          <w:sz w:val="14"/>
        </w:rPr>
      </w:pPr>
    </w:p>
    <w:p w14:paraId="0DCD0038" w14:textId="77777777" w:rsidR="00C334F9" w:rsidRPr="00F820D5" w:rsidRDefault="00C334F9" w:rsidP="00C334F9">
      <w:pPr>
        <w:rPr>
          <w:rFonts w:ascii="Tahoma" w:hAnsi="Tahoma" w:cs="Tahoma"/>
          <w:b/>
          <w:bCs/>
          <w:sz w:val="14"/>
        </w:rPr>
      </w:pPr>
    </w:p>
    <w:p w14:paraId="0C8E260F" w14:textId="77777777" w:rsidR="00C334F9" w:rsidRPr="00147D9D" w:rsidRDefault="00C334F9" w:rsidP="00C334F9">
      <w:pPr>
        <w:rPr>
          <w:rFonts w:ascii="Tahoma" w:hAnsi="Tahoma" w:cs="Tahoma"/>
          <w:sz w:val="20"/>
        </w:rPr>
      </w:pPr>
      <w:r w:rsidRPr="00147D9D">
        <w:rPr>
          <w:rFonts w:ascii="Tahoma" w:hAnsi="Tahoma" w:cs="Tahoma"/>
          <w:b/>
          <w:bCs/>
          <w:sz w:val="20"/>
        </w:rPr>
        <w:t xml:space="preserve">5. </w:t>
      </w:r>
      <w:r w:rsidRPr="00147D9D">
        <w:rPr>
          <w:rFonts w:ascii="Tahoma" w:hAnsi="Tahoma" w:cs="Tahoma"/>
          <w:sz w:val="20"/>
        </w:rPr>
        <w:t xml:space="preserve"> </w:t>
      </w:r>
      <w:r w:rsidRPr="00147D9D">
        <w:rPr>
          <w:rFonts w:ascii="Tahoma" w:hAnsi="Tahoma" w:cs="Tahoma"/>
          <w:b/>
          <w:sz w:val="20"/>
        </w:rPr>
        <w:t>CONDICIONES DE ALMACENAMIENTO Y/O ENVASADO DE LAS SUSTANCIAS CATALOGADAS  PRODUCIDAS</w:t>
      </w:r>
    </w:p>
    <w:p w14:paraId="4456CC64" w14:textId="77777777" w:rsidR="00C334F9" w:rsidRPr="00147D9D" w:rsidRDefault="00C334F9" w:rsidP="00C334F9">
      <w:pPr>
        <w:rPr>
          <w:rFonts w:ascii="Tahoma" w:hAnsi="Tahoma" w:cs="Tahoma"/>
          <w:b/>
          <w:sz w:val="20"/>
        </w:rPr>
      </w:pPr>
    </w:p>
    <w:tbl>
      <w:tblPr>
        <w:tblStyle w:val="Cuadrculadetablaclara2"/>
        <w:tblW w:w="4420" w:type="pct"/>
        <w:jc w:val="center"/>
        <w:tblLook w:val="0000" w:firstRow="0" w:lastRow="0" w:firstColumn="0" w:lastColumn="0" w:noHBand="0" w:noVBand="0"/>
      </w:tblPr>
      <w:tblGrid>
        <w:gridCol w:w="3798"/>
        <w:gridCol w:w="2437"/>
        <w:gridCol w:w="1888"/>
      </w:tblGrid>
      <w:tr w:rsidR="00147D9D" w:rsidRPr="00147D9D" w14:paraId="4FB46EF5" w14:textId="77777777" w:rsidTr="00D50B43">
        <w:trPr>
          <w:jc w:val="center"/>
        </w:trPr>
        <w:tc>
          <w:tcPr>
            <w:tcW w:w="2338" w:type="pct"/>
            <w:vAlign w:val="center"/>
          </w:tcPr>
          <w:p w14:paraId="37F3F3B1" w14:textId="561045AE" w:rsidR="00147D9D" w:rsidRPr="00147D9D" w:rsidRDefault="00D97DD1" w:rsidP="00D50B43">
            <w:pPr>
              <w:jc w:val="center"/>
              <w:rPr>
                <w:rFonts w:ascii="Tahoma" w:hAnsi="Tahoma" w:cs="Tahoma"/>
                <w:b/>
                <w:sz w:val="18"/>
                <w:szCs w:val="18"/>
              </w:rPr>
            </w:pPr>
            <w:r w:rsidRPr="00147D9D">
              <w:rPr>
                <w:rFonts w:ascii="Tahoma" w:hAnsi="Tahoma" w:cs="Tahoma"/>
                <w:b/>
                <w:sz w:val="18"/>
                <w:szCs w:val="18"/>
              </w:rPr>
              <w:t>Sustancia  catalogada producida</w:t>
            </w:r>
          </w:p>
          <w:p w14:paraId="24D8960F" w14:textId="77777777" w:rsidR="00147D9D" w:rsidRPr="00147D9D" w:rsidRDefault="00147D9D" w:rsidP="00D50B43">
            <w:pPr>
              <w:jc w:val="center"/>
              <w:rPr>
                <w:rFonts w:ascii="Tahoma" w:hAnsi="Tahoma" w:cs="Tahoma"/>
                <w:b/>
                <w:sz w:val="20"/>
              </w:rPr>
            </w:pPr>
          </w:p>
        </w:tc>
        <w:tc>
          <w:tcPr>
            <w:tcW w:w="1500" w:type="pct"/>
            <w:vAlign w:val="center"/>
          </w:tcPr>
          <w:p w14:paraId="24017F3D" w14:textId="42A45099" w:rsidR="00147D9D" w:rsidRPr="00147D9D" w:rsidRDefault="00D50B43" w:rsidP="00D50B43">
            <w:pPr>
              <w:jc w:val="center"/>
              <w:rPr>
                <w:rFonts w:ascii="Tahoma" w:hAnsi="Tahoma" w:cs="Tahoma"/>
                <w:b/>
                <w:sz w:val="18"/>
                <w:szCs w:val="18"/>
              </w:rPr>
            </w:pPr>
            <w:r>
              <w:rPr>
                <w:rFonts w:ascii="Tahoma" w:hAnsi="Tahoma" w:cs="Tahoma"/>
                <w:b/>
                <w:sz w:val="18"/>
                <w:szCs w:val="18"/>
              </w:rPr>
              <w:t>Tipo de almacenamiento</w:t>
            </w:r>
          </w:p>
        </w:tc>
        <w:tc>
          <w:tcPr>
            <w:tcW w:w="1162" w:type="pct"/>
            <w:vAlign w:val="center"/>
          </w:tcPr>
          <w:p w14:paraId="687B0D11" w14:textId="77777777" w:rsidR="00147D9D" w:rsidRPr="00147D9D" w:rsidRDefault="00147D9D" w:rsidP="00D50B43">
            <w:pPr>
              <w:jc w:val="center"/>
              <w:rPr>
                <w:rFonts w:ascii="Tahoma" w:hAnsi="Tahoma" w:cs="Tahoma"/>
                <w:b/>
                <w:sz w:val="18"/>
                <w:szCs w:val="18"/>
              </w:rPr>
            </w:pPr>
          </w:p>
          <w:p w14:paraId="53B13112" w14:textId="34B4D9F8" w:rsidR="00147D9D" w:rsidRPr="00147D9D" w:rsidRDefault="00D97DD1" w:rsidP="00D50B43">
            <w:pPr>
              <w:jc w:val="center"/>
              <w:rPr>
                <w:rFonts w:ascii="Tahoma" w:hAnsi="Tahoma" w:cs="Tahoma"/>
                <w:b/>
                <w:sz w:val="18"/>
                <w:szCs w:val="18"/>
              </w:rPr>
            </w:pPr>
            <w:r w:rsidRPr="00147D9D">
              <w:rPr>
                <w:rFonts w:ascii="Tahoma" w:hAnsi="Tahoma" w:cs="Tahoma"/>
                <w:b/>
                <w:sz w:val="18"/>
                <w:szCs w:val="18"/>
              </w:rPr>
              <w:t>Presentaciones comerciales</w:t>
            </w:r>
            <w:r w:rsidR="00D50B43">
              <w:rPr>
                <w:rFonts w:ascii="Tahoma" w:hAnsi="Tahoma" w:cs="Tahoma"/>
                <w:b/>
                <w:sz w:val="18"/>
                <w:szCs w:val="18"/>
              </w:rPr>
              <w:t xml:space="preserve"> de venta</w:t>
            </w:r>
          </w:p>
        </w:tc>
      </w:tr>
      <w:tr w:rsidR="00147D9D" w:rsidRPr="00147D9D" w14:paraId="2C199829" w14:textId="77777777" w:rsidTr="00147D9D">
        <w:trPr>
          <w:trHeight w:val="87"/>
          <w:jc w:val="center"/>
        </w:trPr>
        <w:tc>
          <w:tcPr>
            <w:tcW w:w="2338" w:type="pct"/>
          </w:tcPr>
          <w:p w14:paraId="58118AAA" w14:textId="6515BCF2" w:rsidR="00147D9D" w:rsidRPr="00147D9D" w:rsidRDefault="00147D9D" w:rsidP="00B62805">
            <w:pPr>
              <w:jc w:val="center"/>
              <w:rPr>
                <w:rFonts w:ascii="Tahoma" w:hAnsi="Tahoma" w:cs="Tahoma"/>
                <w:color w:val="0033CC"/>
                <w:sz w:val="20"/>
              </w:rPr>
            </w:pPr>
          </w:p>
        </w:tc>
        <w:tc>
          <w:tcPr>
            <w:tcW w:w="1500" w:type="pct"/>
          </w:tcPr>
          <w:p w14:paraId="3401778C" w14:textId="5DAD86B5" w:rsidR="00147D9D" w:rsidRPr="00147D9D" w:rsidRDefault="00147D9D" w:rsidP="00B62805">
            <w:pPr>
              <w:rPr>
                <w:rFonts w:ascii="Tahoma" w:hAnsi="Tahoma" w:cs="Tahoma"/>
                <w:color w:val="0033CC"/>
                <w:sz w:val="20"/>
              </w:rPr>
            </w:pPr>
          </w:p>
        </w:tc>
        <w:tc>
          <w:tcPr>
            <w:tcW w:w="1162" w:type="pct"/>
          </w:tcPr>
          <w:p w14:paraId="3753FCE4" w14:textId="00ABE645" w:rsidR="00147D9D" w:rsidRPr="00147D9D" w:rsidRDefault="00147D9D" w:rsidP="00B62805">
            <w:pPr>
              <w:rPr>
                <w:rFonts w:ascii="Tahoma" w:hAnsi="Tahoma" w:cs="Tahoma"/>
                <w:color w:val="0033CC"/>
                <w:sz w:val="20"/>
              </w:rPr>
            </w:pPr>
          </w:p>
        </w:tc>
      </w:tr>
      <w:tr w:rsidR="00147D9D" w:rsidRPr="00147D9D" w14:paraId="741F3812" w14:textId="77777777" w:rsidTr="00147D9D">
        <w:trPr>
          <w:jc w:val="center"/>
        </w:trPr>
        <w:tc>
          <w:tcPr>
            <w:tcW w:w="2338" w:type="pct"/>
          </w:tcPr>
          <w:p w14:paraId="6CEF34DC" w14:textId="77777777" w:rsidR="00147D9D" w:rsidRPr="00147D9D" w:rsidRDefault="00147D9D" w:rsidP="00B62805">
            <w:pPr>
              <w:jc w:val="center"/>
              <w:rPr>
                <w:rFonts w:ascii="Tahoma" w:hAnsi="Tahoma" w:cs="Tahoma"/>
                <w:sz w:val="20"/>
              </w:rPr>
            </w:pPr>
          </w:p>
        </w:tc>
        <w:tc>
          <w:tcPr>
            <w:tcW w:w="1500" w:type="pct"/>
          </w:tcPr>
          <w:p w14:paraId="2FCBBF34" w14:textId="77777777" w:rsidR="00147D9D" w:rsidRPr="00147D9D" w:rsidRDefault="00147D9D" w:rsidP="00B62805">
            <w:pPr>
              <w:rPr>
                <w:rFonts w:ascii="Tahoma" w:hAnsi="Tahoma" w:cs="Tahoma"/>
                <w:sz w:val="20"/>
              </w:rPr>
            </w:pPr>
          </w:p>
        </w:tc>
        <w:tc>
          <w:tcPr>
            <w:tcW w:w="1162" w:type="pct"/>
          </w:tcPr>
          <w:p w14:paraId="3672FB4B" w14:textId="77777777" w:rsidR="00147D9D" w:rsidRPr="00147D9D" w:rsidRDefault="00147D9D" w:rsidP="00B62805">
            <w:pPr>
              <w:rPr>
                <w:rFonts w:ascii="Tahoma" w:hAnsi="Tahoma" w:cs="Tahoma"/>
                <w:sz w:val="20"/>
              </w:rPr>
            </w:pPr>
          </w:p>
        </w:tc>
      </w:tr>
    </w:tbl>
    <w:p w14:paraId="0634F45E" w14:textId="388F76FE" w:rsidR="00BE5258" w:rsidRPr="00E85B5F" w:rsidRDefault="00BE5258" w:rsidP="00BE5258">
      <w:pPr>
        <w:rPr>
          <w:rFonts w:ascii="Tahoma" w:hAnsi="Tahoma" w:cs="Tahoma"/>
          <w:b/>
          <w:color w:val="0033CC"/>
          <w:sz w:val="16"/>
        </w:rPr>
      </w:pPr>
      <w:r>
        <w:rPr>
          <w:rFonts w:ascii="Tahoma" w:hAnsi="Tahoma" w:cs="Tahoma"/>
          <w:b/>
          <w:color w:val="0033CC"/>
          <w:sz w:val="16"/>
        </w:rPr>
        <w:t xml:space="preserve">          </w:t>
      </w:r>
      <w:r w:rsidRPr="00E85B5F">
        <w:rPr>
          <w:rFonts w:ascii="Tahoma" w:hAnsi="Tahoma" w:cs="Tahoma"/>
          <w:b/>
          <w:color w:val="0033CC"/>
          <w:sz w:val="16"/>
        </w:rPr>
        <w:t>El etiquetado debe cumplir con la norma INEN 2288.</w:t>
      </w:r>
    </w:p>
    <w:p w14:paraId="37E864D6" w14:textId="7954477D" w:rsidR="00C334F9" w:rsidRPr="00147D9D" w:rsidRDefault="00BE5258" w:rsidP="00C334F9">
      <w:pPr>
        <w:rPr>
          <w:rFonts w:ascii="Tahoma" w:hAnsi="Tahoma" w:cs="Tahoma"/>
          <w:sz w:val="20"/>
        </w:rPr>
      </w:pPr>
      <w:r>
        <w:rPr>
          <w:rFonts w:ascii="Tahoma" w:hAnsi="Tahoma" w:cs="Tahoma"/>
          <w:sz w:val="20"/>
        </w:rPr>
        <w:t xml:space="preserve">        </w:t>
      </w:r>
      <w:r w:rsidR="00C334F9" w:rsidRPr="00BE5258">
        <w:rPr>
          <w:rFonts w:ascii="Tahoma" w:hAnsi="Tahoma" w:cs="Tahoma"/>
          <w:b/>
          <w:color w:val="0033CC"/>
          <w:sz w:val="16"/>
        </w:rPr>
        <w:t xml:space="preserve">Adjunta: </w:t>
      </w:r>
      <w:proofErr w:type="spellStart"/>
      <w:r w:rsidR="00C334F9" w:rsidRPr="00BE5258">
        <w:rPr>
          <w:rFonts w:ascii="Tahoma" w:hAnsi="Tahoma" w:cs="Tahoma"/>
          <w:b/>
          <w:color w:val="0033CC"/>
          <w:sz w:val="16"/>
        </w:rPr>
        <w:t>Layout</w:t>
      </w:r>
      <w:proofErr w:type="spellEnd"/>
      <w:r w:rsidR="00C334F9" w:rsidRPr="00BE5258">
        <w:rPr>
          <w:rFonts w:ascii="Tahoma" w:hAnsi="Tahoma" w:cs="Tahoma"/>
          <w:b/>
          <w:color w:val="0033CC"/>
          <w:sz w:val="16"/>
        </w:rPr>
        <w:t xml:space="preserve"> de procesos</w:t>
      </w:r>
      <w:r w:rsidRPr="00BE5258">
        <w:rPr>
          <w:rFonts w:ascii="Tahoma" w:hAnsi="Tahoma" w:cs="Tahoma"/>
          <w:b/>
          <w:color w:val="0033CC"/>
          <w:sz w:val="16"/>
        </w:rPr>
        <w:t xml:space="preserve"> y </w:t>
      </w:r>
      <w:r w:rsidR="00C334F9" w:rsidRPr="00BE5258">
        <w:rPr>
          <w:rFonts w:ascii="Tahoma" w:hAnsi="Tahoma" w:cs="Tahoma"/>
          <w:b/>
          <w:color w:val="0033CC"/>
          <w:sz w:val="16"/>
        </w:rPr>
        <w:t>de distribución de equipos</w:t>
      </w:r>
    </w:p>
    <w:p w14:paraId="6971370A" w14:textId="77777777" w:rsidR="00C334F9" w:rsidRPr="00147D9D" w:rsidRDefault="00C334F9" w:rsidP="00C334F9">
      <w:pPr>
        <w:rPr>
          <w:rFonts w:ascii="Tahoma" w:hAnsi="Tahoma" w:cs="Tahoma"/>
          <w:sz w:val="20"/>
        </w:rPr>
      </w:pPr>
    </w:p>
    <w:p w14:paraId="186D5713" w14:textId="77777777" w:rsidR="00BE5258" w:rsidRPr="009B3740" w:rsidRDefault="00BE5258" w:rsidP="00BE5258">
      <w:pPr>
        <w:rPr>
          <w:rFonts w:ascii="Tahoma" w:hAnsi="Tahoma" w:cs="Tahoma"/>
          <w:b/>
          <w:sz w:val="20"/>
        </w:rPr>
      </w:pPr>
      <w:r w:rsidRPr="009B3740">
        <w:rPr>
          <w:rFonts w:ascii="Tahoma" w:hAnsi="Tahoma" w:cs="Tahoma"/>
          <w:b/>
          <w:sz w:val="20"/>
        </w:rPr>
        <w:t xml:space="preserve">NOTA:   </w:t>
      </w:r>
    </w:p>
    <w:p w14:paraId="35B22847" w14:textId="12557735" w:rsidR="00BE5258" w:rsidRDefault="00BE5258" w:rsidP="00BE5258">
      <w:pPr>
        <w:autoSpaceDE w:val="0"/>
        <w:autoSpaceDN w:val="0"/>
        <w:adjustRightInd w:val="0"/>
        <w:jc w:val="both"/>
        <w:rPr>
          <w:rFonts w:ascii="Tahoma" w:hAnsi="Tahoma" w:cs="Tahoma"/>
          <w:sz w:val="18"/>
        </w:rPr>
      </w:pPr>
      <w:r w:rsidRPr="007C6253">
        <w:rPr>
          <w:rFonts w:ascii="Tahoma" w:hAnsi="Tahoma" w:cs="Tahoma"/>
          <w:sz w:val="18"/>
        </w:rPr>
        <w:t xml:space="preserve">- </w:t>
      </w:r>
      <w:r w:rsidR="00F820D5">
        <w:rPr>
          <w:rStyle w:val="Refdenotaalpie"/>
          <w:rFonts w:ascii="Tahoma" w:hAnsi="Tahoma" w:cs="Tahoma"/>
          <w:sz w:val="18"/>
        </w:rPr>
        <w:footnoteReference w:id="3"/>
      </w:r>
      <w:r w:rsidRPr="007C6253">
        <w:rPr>
          <w:rFonts w:ascii="Tahoma" w:hAnsi="Tahoma" w:cs="Tahoma"/>
          <w:b/>
          <w:sz w:val="18"/>
        </w:rPr>
        <w:t>Artículo 45.- Diluciones acuosas.-</w:t>
      </w:r>
      <w:r w:rsidRPr="007C6253">
        <w:rPr>
          <w:rFonts w:ascii="Tahoma" w:hAnsi="Tahoma" w:cs="Tahoma"/>
          <w:sz w:val="18"/>
        </w:rPr>
        <w:t xml:space="preserve"> Las diluciones acuosas de ácidos, bases y oxidantes, en concentraciones menores o iguales a seis normal (6N) deberán ser descritas en las etiquetas de los envases y no serán controladas.</w:t>
      </w:r>
    </w:p>
    <w:p w14:paraId="435069E6" w14:textId="77777777" w:rsidR="00F820D5" w:rsidRPr="007C6253" w:rsidRDefault="00F820D5" w:rsidP="00BE5258">
      <w:pPr>
        <w:autoSpaceDE w:val="0"/>
        <w:autoSpaceDN w:val="0"/>
        <w:adjustRightInd w:val="0"/>
        <w:jc w:val="both"/>
        <w:rPr>
          <w:rFonts w:ascii="Tahoma" w:hAnsi="Tahoma" w:cs="Tahoma"/>
          <w:sz w:val="18"/>
        </w:rPr>
      </w:pPr>
    </w:p>
    <w:p w14:paraId="0EC0045D" w14:textId="77777777" w:rsidR="00BE5258" w:rsidRDefault="00BE5258" w:rsidP="00BE5258">
      <w:pPr>
        <w:autoSpaceDE w:val="0"/>
        <w:autoSpaceDN w:val="0"/>
        <w:adjustRightInd w:val="0"/>
        <w:jc w:val="both"/>
        <w:rPr>
          <w:rFonts w:ascii="Tahoma" w:hAnsi="Tahoma" w:cs="Tahoma"/>
          <w:sz w:val="18"/>
        </w:rPr>
      </w:pPr>
      <w:r w:rsidRPr="007C6253">
        <w:rPr>
          <w:rFonts w:ascii="Tahoma" w:hAnsi="Tahoma" w:cs="Tahoma"/>
          <w:sz w:val="18"/>
        </w:rPr>
        <w:t xml:space="preserve">- </w:t>
      </w:r>
      <w:r w:rsidRPr="007C6253">
        <w:rPr>
          <w:rFonts w:ascii="Tahoma" w:hAnsi="Tahoma" w:cs="Tahoma"/>
          <w:b/>
          <w:sz w:val="18"/>
        </w:rPr>
        <w:t>Disposición General Octava.-</w:t>
      </w:r>
      <w:r w:rsidRPr="007C6253">
        <w:rPr>
          <w:rFonts w:ascii="Tahoma" w:hAnsi="Tahoma" w:cs="Tahoma"/>
          <w:sz w:val="18"/>
        </w:rPr>
        <w:t xml:space="preserve"> Las presentaciones comerciales de sustancias catalogadas sujetas a fiscalización en concentraciones superiores al ochenta y cinco por ciento (85%) se consideran como sustancias puras, por tanto son objeto de regulación y control.</w:t>
      </w:r>
    </w:p>
    <w:p w14:paraId="7EFB8620" w14:textId="77777777" w:rsidR="00F820D5" w:rsidRPr="007C6253" w:rsidRDefault="00F820D5" w:rsidP="00BE5258">
      <w:pPr>
        <w:autoSpaceDE w:val="0"/>
        <w:autoSpaceDN w:val="0"/>
        <w:adjustRightInd w:val="0"/>
        <w:jc w:val="both"/>
        <w:rPr>
          <w:rFonts w:ascii="Tahoma" w:hAnsi="Tahoma" w:cs="Tahoma"/>
          <w:sz w:val="18"/>
        </w:rPr>
      </w:pPr>
    </w:p>
    <w:p w14:paraId="77740BB8" w14:textId="77777777" w:rsidR="00BE5258" w:rsidRDefault="00BE5258" w:rsidP="00BE5258">
      <w:pPr>
        <w:jc w:val="both"/>
        <w:rPr>
          <w:rFonts w:ascii="Tahoma" w:hAnsi="Tahoma" w:cs="Tahoma"/>
          <w:sz w:val="20"/>
        </w:rPr>
      </w:pPr>
      <w:r w:rsidRPr="007C6253">
        <w:rPr>
          <w:rFonts w:ascii="Tahoma" w:hAnsi="Tahoma" w:cs="Tahoma"/>
          <w:sz w:val="18"/>
        </w:rPr>
        <w:t xml:space="preserve">- </w:t>
      </w:r>
      <w:r w:rsidRPr="007C6253">
        <w:rPr>
          <w:rFonts w:ascii="Tahoma" w:hAnsi="Tahoma" w:cs="Tahoma"/>
          <w:b/>
          <w:sz w:val="18"/>
        </w:rPr>
        <w:t>Disposición General Novena.-</w:t>
      </w:r>
      <w:r w:rsidRPr="007C6253">
        <w:rPr>
          <w:rFonts w:ascii="Tahoma" w:hAnsi="Tahoma" w:cs="Tahoma"/>
          <w:sz w:val="18"/>
        </w:rPr>
        <w:t xml:space="preserve"> Las sustancias químicas específicas empleadas como reactivos de laboratorio; y, la acetona o acetato de etilo empleado como cosméticos, en presentaciones comerciales menores o iguales a 100 gramos, no serán controlados.</w:t>
      </w:r>
    </w:p>
    <w:p w14:paraId="1A21A96C" w14:textId="77777777" w:rsidR="00BE5258" w:rsidRDefault="00BE5258" w:rsidP="00C334F9">
      <w:pPr>
        <w:jc w:val="both"/>
        <w:rPr>
          <w:rFonts w:ascii="Tahoma" w:hAnsi="Tahoma" w:cs="Tahoma"/>
          <w:sz w:val="20"/>
        </w:rPr>
      </w:pPr>
    </w:p>
    <w:p w14:paraId="075D95C6" w14:textId="77777777" w:rsidR="00BE5258" w:rsidRPr="00BE5258" w:rsidRDefault="00BE5258" w:rsidP="00C334F9">
      <w:pPr>
        <w:jc w:val="both"/>
        <w:rPr>
          <w:rFonts w:ascii="Tahoma" w:hAnsi="Tahoma" w:cs="Tahoma"/>
          <w:sz w:val="8"/>
        </w:rPr>
      </w:pPr>
    </w:p>
    <w:p w14:paraId="2122E599" w14:textId="77777777" w:rsidR="00D50B43" w:rsidRPr="00A97E32" w:rsidRDefault="00D50B43" w:rsidP="00D50B43">
      <w:pPr>
        <w:jc w:val="both"/>
        <w:rPr>
          <w:rFonts w:ascii="Tahoma" w:hAnsi="Tahoma" w:cs="Tahoma"/>
          <w:sz w:val="18"/>
        </w:rPr>
      </w:pPr>
      <w:r w:rsidRPr="00A97E32">
        <w:rPr>
          <w:rFonts w:ascii="Tahoma" w:hAnsi="Tahoma" w:cs="Tahoma"/>
          <w:bCs/>
          <w:sz w:val="20"/>
          <w:lang w:val="es-EC" w:eastAsia="es-EC"/>
        </w:rPr>
        <w:t>Declaro que la información registrada en el presente formulario es verdadera y puede ser verificada.</w:t>
      </w:r>
    </w:p>
    <w:p w14:paraId="52CEEA7C" w14:textId="77777777" w:rsidR="00D50B43" w:rsidRPr="004A00D0" w:rsidRDefault="00D50B43" w:rsidP="00D50B43">
      <w:pPr>
        <w:rPr>
          <w:rFonts w:ascii="Tahoma" w:hAnsi="Tahoma" w:cs="Tahoma"/>
          <w:sz w:val="20"/>
        </w:rPr>
      </w:pPr>
    </w:p>
    <w:p w14:paraId="670687F6" w14:textId="77777777" w:rsidR="00D50B43" w:rsidRPr="004A00D0" w:rsidRDefault="00D50B43" w:rsidP="00D50B43">
      <w:pPr>
        <w:rPr>
          <w:rFonts w:ascii="Tahoma" w:hAnsi="Tahoma" w:cs="Tahoma"/>
          <w:sz w:val="20"/>
        </w:rPr>
      </w:pPr>
      <w:r w:rsidRPr="004A00D0">
        <w:rPr>
          <w:rFonts w:ascii="Tahoma" w:hAnsi="Tahoma" w:cs="Tahoma"/>
          <w:sz w:val="20"/>
        </w:rPr>
        <w:t xml:space="preserve">Atentamente, </w:t>
      </w:r>
    </w:p>
    <w:p w14:paraId="009ADE4F" w14:textId="77777777" w:rsidR="00D50B43" w:rsidRDefault="00D50B43" w:rsidP="00D50B43">
      <w:pPr>
        <w:rPr>
          <w:rFonts w:ascii="Tahoma" w:hAnsi="Tahoma" w:cs="Tahoma"/>
          <w:sz w:val="20"/>
        </w:rPr>
      </w:pPr>
    </w:p>
    <w:p w14:paraId="504F2C6E" w14:textId="77777777" w:rsidR="00D50B43" w:rsidRDefault="00D50B43" w:rsidP="00D50B43">
      <w:pPr>
        <w:rPr>
          <w:rFonts w:ascii="Tahoma" w:hAnsi="Tahoma" w:cs="Tahoma"/>
          <w:sz w:val="20"/>
        </w:rPr>
      </w:pPr>
    </w:p>
    <w:p w14:paraId="7343768D" w14:textId="77777777" w:rsidR="00D50B43" w:rsidRPr="00677A59" w:rsidRDefault="00D50B43" w:rsidP="00D50B43">
      <w:pPr>
        <w:rPr>
          <w:rFonts w:ascii="Tahoma" w:hAnsi="Tahoma" w:cs="Tahoma"/>
        </w:rPr>
      </w:pPr>
    </w:p>
    <w:p w14:paraId="7E27F741" w14:textId="77777777" w:rsidR="00D50B43" w:rsidRDefault="00D50B43" w:rsidP="00D50B43">
      <w:pPr>
        <w:tabs>
          <w:tab w:val="center" w:pos="4419"/>
        </w:tabs>
        <w:jc w:val="center"/>
        <w:rPr>
          <w:rFonts w:ascii="Tahoma" w:hAnsi="Tahoma" w:cs="Tahoma"/>
          <w:b/>
        </w:rPr>
      </w:pPr>
      <w:r w:rsidRPr="00C0452E">
        <w:rPr>
          <w:rFonts w:ascii="Tahoma" w:hAnsi="Tahoma" w:cs="Tahoma"/>
          <w:b/>
          <w:noProof/>
        </w:rPr>
        <mc:AlternateContent>
          <mc:Choice Requires="wps">
            <w:drawing>
              <wp:anchor distT="0" distB="0" distL="114300" distR="114300" simplePos="0" relativeHeight="251659264" behindDoc="0" locked="0" layoutInCell="1" allowOverlap="1" wp14:anchorId="113D0DE7" wp14:editId="6E4B207F">
                <wp:simplePos x="0" y="0"/>
                <wp:positionH relativeFrom="column">
                  <wp:posOffset>1520456</wp:posOffset>
                </wp:positionH>
                <wp:positionV relativeFrom="paragraph">
                  <wp:posOffset>12700</wp:posOffset>
                </wp:positionV>
                <wp:extent cx="2518410" cy="0"/>
                <wp:effectExtent l="0" t="0" r="15240" b="19050"/>
                <wp:wrapNone/>
                <wp:docPr id="8" name="Conector recto 8"/>
                <wp:cNvGraphicFramePr/>
                <a:graphic xmlns:a="http://schemas.openxmlformats.org/drawingml/2006/main">
                  <a:graphicData uri="http://schemas.microsoft.com/office/word/2010/wordprocessingShape">
                    <wps:wsp>
                      <wps:cNvCnPr/>
                      <wps:spPr>
                        <a:xfrm>
                          <a:off x="0" y="0"/>
                          <a:ext cx="25184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cto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" strokecolor="black [3040]"/>
            </w:pict>
          </mc:Fallback>
        </mc:AlternateContent>
      </w:r>
      <w:r w:rsidRPr="00C0452E">
        <w:rPr>
          <w:rFonts w:ascii="Tahoma" w:hAnsi="Tahoma" w:cs="Tahoma"/>
          <w:b/>
        </w:rPr>
        <w:t>f) Persona Natural o Representante Legal</w:t>
      </w:r>
    </w:p>
    <w:p w14:paraId="5E457884" w14:textId="77777777" w:rsidR="00D50B43" w:rsidRPr="00C0452E" w:rsidRDefault="00D50B43" w:rsidP="00D50B43">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14:paraId="2A2D3C31" w14:textId="77777777" w:rsidR="00D50B43" w:rsidRPr="00C0452E" w:rsidRDefault="00D50B43" w:rsidP="00D50B43">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p w14:paraId="246AEE48" w14:textId="77777777" w:rsidR="00D50B43" w:rsidRPr="0015623B" w:rsidRDefault="00D50B43" w:rsidP="00D50B43">
      <w:pPr>
        <w:tabs>
          <w:tab w:val="center" w:pos="4419"/>
        </w:tabs>
        <w:jc w:val="both"/>
        <w:rPr>
          <w:rFonts w:ascii="Tahoma" w:hAnsi="Tahoma" w:cs="Tahoma"/>
          <w:b/>
        </w:rPr>
      </w:pPr>
    </w:p>
    <w:p w14:paraId="354408C3" w14:textId="77777777" w:rsidR="00D50B43" w:rsidRDefault="00D50B43" w:rsidP="00D50B43">
      <w:pPr>
        <w:tabs>
          <w:tab w:val="center" w:pos="4419"/>
        </w:tabs>
        <w:rPr>
          <w:rFonts w:ascii="Tahoma" w:hAnsi="Tahoma" w:cs="Tahoma"/>
          <w:b/>
        </w:rPr>
      </w:pPr>
    </w:p>
    <w:p w14:paraId="7F6DE6F1" w14:textId="77777777" w:rsidR="00D50B43" w:rsidRDefault="00D50B43" w:rsidP="00D50B43">
      <w:pPr>
        <w:tabs>
          <w:tab w:val="center" w:pos="4419"/>
        </w:tabs>
        <w:rPr>
          <w:rFonts w:ascii="Tahoma" w:hAnsi="Tahoma" w:cs="Tahoma"/>
          <w:b/>
        </w:rPr>
      </w:pPr>
    </w:p>
    <w:p w14:paraId="3641A203" w14:textId="77777777" w:rsidR="00D50B43" w:rsidRDefault="00D50B43" w:rsidP="00D50B43">
      <w:pPr>
        <w:tabs>
          <w:tab w:val="center" w:pos="4419"/>
        </w:tabs>
        <w:rPr>
          <w:rFonts w:ascii="Tahoma" w:hAnsi="Tahoma" w:cs="Tahoma"/>
          <w:b/>
        </w:rPr>
      </w:pPr>
      <w:r>
        <w:rPr>
          <w:rFonts w:ascii="Tahoma" w:hAnsi="Tahoma" w:cs="Tahoma"/>
          <w:b/>
        </w:rPr>
        <w:t xml:space="preserve">                                          </w:t>
      </w:r>
      <w:r w:rsidRPr="00C0452E">
        <w:rPr>
          <w:rFonts w:ascii="Tahoma" w:hAnsi="Tahoma" w:cs="Tahoma"/>
          <w:b/>
          <w:noProof/>
        </w:rPr>
        <mc:AlternateContent>
          <mc:Choice Requires="wps">
            <w:drawing>
              <wp:anchor distT="0" distB="0" distL="114300" distR="114300" simplePos="0" relativeHeight="251660288" behindDoc="0" locked="0" layoutInCell="1" allowOverlap="1" wp14:anchorId="532A9036" wp14:editId="22EB4CFF">
                <wp:simplePos x="0" y="0"/>
                <wp:positionH relativeFrom="column">
                  <wp:posOffset>1520456</wp:posOffset>
                </wp:positionH>
                <wp:positionV relativeFrom="paragraph">
                  <wp:posOffset>12700</wp:posOffset>
                </wp:positionV>
                <wp:extent cx="2518410" cy="0"/>
                <wp:effectExtent l="0" t="0" r="15240" b="19050"/>
                <wp:wrapNone/>
                <wp:docPr id="2" name="Conector recto 8"/>
                <wp:cNvGraphicFramePr/>
                <a:graphic xmlns:a="http://schemas.openxmlformats.org/drawingml/2006/main">
                  <a:graphicData uri="http://schemas.microsoft.com/office/word/2010/wordprocessingShape">
                    <wps:wsp>
                      <wps:cNvCnPr/>
                      <wps:spPr>
                        <a:xfrm>
                          <a:off x="0" y="0"/>
                          <a:ext cx="25184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cto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" strokecolor="black [3040]"/>
            </w:pict>
          </mc:Fallback>
        </mc:AlternateContent>
      </w:r>
      <w:r w:rsidRPr="00C0452E">
        <w:rPr>
          <w:rFonts w:ascii="Tahoma" w:hAnsi="Tahoma" w:cs="Tahoma"/>
          <w:b/>
        </w:rPr>
        <w:t xml:space="preserve">f) </w:t>
      </w:r>
      <w:r>
        <w:rPr>
          <w:rFonts w:ascii="Tahoma" w:hAnsi="Tahoma" w:cs="Tahoma"/>
          <w:b/>
        </w:rPr>
        <w:t>Representante Técnico</w:t>
      </w:r>
    </w:p>
    <w:p w14:paraId="0EF12DAD" w14:textId="77777777" w:rsidR="00D50B43" w:rsidRPr="00C0452E" w:rsidRDefault="00D50B43" w:rsidP="00D50B43">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14:paraId="44CAFD82" w14:textId="570E88F2" w:rsidR="00C334F9" w:rsidRPr="00424A85" w:rsidRDefault="00D50B43" w:rsidP="00F820D5">
      <w:pPr>
        <w:tabs>
          <w:tab w:val="center" w:pos="4419"/>
        </w:tabs>
        <w:jc w:val="both"/>
        <w:rPr>
          <w:rFonts w:ascii="Tahoma" w:hAnsi="Tahoma" w:cs="Tahoma"/>
          <w:b/>
        </w:rPr>
      </w:pPr>
      <w:r w:rsidRPr="00C0452E">
        <w:rPr>
          <w:rFonts w:ascii="Tahoma" w:hAnsi="Tahoma" w:cs="Tahoma"/>
          <w:b/>
        </w:rPr>
        <w:t xml:space="preserve">                                          CC:</w:t>
      </w:r>
    </w:p>
    <w:sectPr w:rsidR="00C334F9" w:rsidRPr="00424A85" w:rsidSect="00474287">
      <w:headerReference w:type="even" r:id="rId9"/>
      <w:headerReference w:type="default" r:id="rId10"/>
      <w:footerReference w:type="even" r:id="rId11"/>
      <w:footerReference w:type="default" r:id="rId12"/>
      <w:headerReference w:type="first" r:id="rId13"/>
      <w:footerReference w:type="first" r:id="rId14"/>
      <w:pgSz w:w="11900" w:h="16840"/>
      <w:pgMar w:top="1440" w:right="1127"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A772F" w14:textId="77777777" w:rsidR="00054AD9" w:rsidRDefault="00054AD9" w:rsidP="00AF5B0A">
      <w:r>
        <w:separator/>
      </w:r>
    </w:p>
  </w:endnote>
  <w:endnote w:type="continuationSeparator" w:id="0">
    <w:p w14:paraId="4284D7F9" w14:textId="77777777" w:rsidR="00054AD9" w:rsidRDefault="00054AD9" w:rsidP="00AF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7818E6" w14:textId="77777777" w:rsidR="00D379D2" w:rsidRDefault="00D379D2">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717589" w14:textId="77777777" w:rsidR="00D379D2" w:rsidRDefault="00D379D2">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361AE4" w14:textId="77777777" w:rsidR="00D379D2" w:rsidRDefault="00D379D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45E61" w14:textId="77777777" w:rsidR="00054AD9" w:rsidRDefault="00054AD9" w:rsidP="00AF5B0A">
      <w:r>
        <w:separator/>
      </w:r>
    </w:p>
  </w:footnote>
  <w:footnote w:type="continuationSeparator" w:id="0">
    <w:p w14:paraId="3B01CCE3" w14:textId="77777777" w:rsidR="00054AD9" w:rsidRDefault="00054AD9" w:rsidP="00AF5B0A">
      <w:r>
        <w:continuationSeparator/>
      </w:r>
    </w:p>
  </w:footnote>
  <w:footnote w:id="1">
    <w:p w14:paraId="50AA87D1" w14:textId="16CC4BBF" w:rsidR="00D50B43" w:rsidRDefault="00D50B43">
      <w:pPr>
        <w:pStyle w:val="Textonotapie"/>
        <w:rPr>
          <w:rFonts w:ascii="Tahoma" w:hAnsi="Tahoma" w:cs="Tahoma"/>
          <w:sz w:val="16"/>
          <w:szCs w:val="16"/>
        </w:rPr>
      </w:pPr>
      <w:r>
        <w:rPr>
          <w:rStyle w:val="Refdenotaalpie"/>
        </w:rPr>
        <w:footnoteRef/>
      </w:r>
      <w:r>
        <w:t xml:space="preserve"> </w:t>
      </w:r>
      <w:r w:rsidRPr="00895C65">
        <w:rPr>
          <w:rFonts w:ascii="Tahoma" w:hAnsi="Tahoma" w:cs="Tahoma"/>
          <w:sz w:val="16"/>
          <w:szCs w:val="16"/>
        </w:rPr>
        <w:t xml:space="preserve">Capacidad de diseño (CD): Es la máxima </w:t>
      </w:r>
      <w:r>
        <w:rPr>
          <w:rFonts w:ascii="Tahoma" w:hAnsi="Tahoma" w:cs="Tahoma"/>
          <w:sz w:val="16"/>
          <w:szCs w:val="16"/>
        </w:rPr>
        <w:t>capacidad</w:t>
      </w:r>
      <w:r w:rsidRPr="00895C65">
        <w:rPr>
          <w:rFonts w:ascii="Tahoma" w:hAnsi="Tahoma" w:cs="Tahoma"/>
          <w:sz w:val="16"/>
          <w:szCs w:val="16"/>
        </w:rPr>
        <w:t xml:space="preserve"> posible de producción para un proceso (o equipo), dados los diseños actuales de producto, mezclas, políticas de operación, fuerza laboral, instalaciones y equipo.    </w:t>
      </w:r>
    </w:p>
    <w:p w14:paraId="36829024" w14:textId="77777777" w:rsidR="00D50B43" w:rsidRPr="00D50B43" w:rsidRDefault="00D50B43">
      <w:pPr>
        <w:pStyle w:val="Textonotapie"/>
        <w:rPr>
          <w:lang w:val="es-EC"/>
        </w:rPr>
      </w:pPr>
    </w:p>
  </w:footnote>
  <w:footnote w:id="2">
    <w:p w14:paraId="4498B8E8" w14:textId="32C3AE40" w:rsidR="00D50B43" w:rsidRPr="00D50B43" w:rsidRDefault="00D50B43">
      <w:pPr>
        <w:pStyle w:val="Textonotapie"/>
        <w:rPr>
          <w:lang w:val="es-EC"/>
        </w:rPr>
      </w:pPr>
      <w:r>
        <w:rPr>
          <w:rStyle w:val="Refdenotaalpie"/>
        </w:rPr>
        <w:footnoteRef/>
      </w:r>
      <w:r>
        <w:t xml:space="preserve"> </w:t>
      </w:r>
      <w:r>
        <w:rPr>
          <w:rFonts w:ascii="Tahoma" w:hAnsi="Tahoma" w:cs="Tahoma"/>
          <w:sz w:val="16"/>
          <w:szCs w:val="16"/>
        </w:rPr>
        <w:t>Capacidad estimada (CE): Es la capacidad</w:t>
      </w:r>
      <w:r w:rsidRPr="00895C65">
        <w:rPr>
          <w:rFonts w:ascii="Tahoma" w:hAnsi="Tahoma" w:cs="Tahoma"/>
          <w:sz w:val="16"/>
          <w:szCs w:val="16"/>
        </w:rPr>
        <w:t xml:space="preserve"> de producción </w:t>
      </w:r>
      <w:r>
        <w:rPr>
          <w:rFonts w:ascii="Tahoma" w:hAnsi="Tahoma" w:cs="Tahoma"/>
          <w:sz w:val="16"/>
          <w:szCs w:val="16"/>
        </w:rPr>
        <w:t>estimada en</w:t>
      </w:r>
      <w:r w:rsidRPr="00895C65">
        <w:rPr>
          <w:rFonts w:ascii="Tahoma" w:hAnsi="Tahoma" w:cs="Tahoma"/>
          <w:sz w:val="16"/>
          <w:szCs w:val="16"/>
        </w:rPr>
        <w:t xml:space="preserve"> el proceso (o equipo) y, normalmente, es una función del tiempo ya que cambia constantemente. Se ve afectada por el uso y desgaste del equipo, desperdicios y re-trabajo, montaje limitado de maquinaría, ausentismo de empleados, programación deficiente y otros factores similares que contribuyen a disminuir las tasas reales de capacidad.</w:t>
      </w:r>
    </w:p>
  </w:footnote>
  <w:footnote w:id="3">
    <w:p w14:paraId="73CAF036" w14:textId="349F1C54" w:rsidR="00F820D5" w:rsidRPr="00F820D5" w:rsidRDefault="00F820D5" w:rsidP="00F820D5">
      <w:pPr>
        <w:autoSpaceDE w:val="0"/>
        <w:autoSpaceDN w:val="0"/>
        <w:adjustRightInd w:val="0"/>
        <w:rPr>
          <w:rFonts w:ascii="Tahoma" w:hAnsi="Tahoma" w:cs="Tahoma"/>
          <w:sz w:val="4"/>
        </w:rPr>
      </w:pPr>
      <w:r>
        <w:rPr>
          <w:rStyle w:val="Refdenotaalpie"/>
        </w:rPr>
        <w:footnoteRef/>
      </w:r>
      <w:r>
        <w:t xml:space="preserve"> </w:t>
      </w:r>
      <w:r>
        <w:rPr>
          <w:rFonts w:ascii="Tahoma" w:hAnsi="Tahoma" w:cs="Tahoma"/>
          <w:bCs/>
          <w:sz w:val="18"/>
          <w:szCs w:val="18"/>
        </w:rPr>
        <w:t>Reglamento para el Control d</w:t>
      </w:r>
      <w:r w:rsidRPr="000B47AA">
        <w:rPr>
          <w:rFonts w:ascii="Tahoma" w:hAnsi="Tahoma" w:cs="Tahoma"/>
          <w:bCs/>
          <w:sz w:val="18"/>
          <w:szCs w:val="18"/>
        </w:rPr>
        <w:t xml:space="preserve">e </w:t>
      </w:r>
      <w:r>
        <w:rPr>
          <w:rFonts w:ascii="Tahoma" w:hAnsi="Tahoma" w:cs="Tahoma"/>
          <w:bCs/>
          <w:sz w:val="18"/>
          <w:szCs w:val="18"/>
        </w:rPr>
        <w:t>Sustancias Catalogadas Sujetas a</w:t>
      </w:r>
      <w:r w:rsidRPr="000B47AA">
        <w:rPr>
          <w:rFonts w:ascii="Tahoma" w:hAnsi="Tahoma" w:cs="Tahoma"/>
          <w:bCs/>
          <w:sz w:val="18"/>
          <w:szCs w:val="18"/>
        </w:rPr>
        <w:t xml:space="preserve"> Fiscalización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72F11D" w14:textId="77777777" w:rsidR="00AF5B0A" w:rsidRDefault="00D379D2">
    <w:pPr>
      <w:pStyle w:val="Encabezado"/>
    </w:pPr>
    <w:r>
      <w:rPr>
        <w:noProof/>
        <w:lang w:val="en-US"/>
      </w:rPr>
      <w:pict w14:anchorId="26DC21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65pt;height:842.35pt;z-index:-251657216;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pPr w:leftFromText="180" w:rightFromText="180" w:vertAnchor="page" w:horzAnchor="page" w:tblpX="1189" w:tblpY="7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961"/>
      <w:gridCol w:w="1984"/>
    </w:tblGrid>
    <w:tr w:rsidR="00C334F9" w:rsidRPr="00C26860" w14:paraId="063D0952" w14:textId="77777777" w:rsidTr="001C5BC3">
      <w:trPr>
        <w:trHeight w:val="973"/>
      </w:trPr>
      <w:tc>
        <w:tcPr>
          <w:tcW w:w="2802" w:type="dxa"/>
          <w:vMerge w:val="restart"/>
          <w:vAlign w:val="center"/>
        </w:tcPr>
        <w:p w14:paraId="045352BB" w14:textId="77777777" w:rsidR="00C334F9" w:rsidRPr="00C26860" w:rsidRDefault="00C334F9" w:rsidP="00C334F9">
          <w:pPr>
            <w:pStyle w:val="Encabezado"/>
            <w:jc w:val="center"/>
          </w:pPr>
        </w:p>
      </w:tc>
      <w:tc>
        <w:tcPr>
          <w:tcW w:w="4961" w:type="dxa"/>
          <w:vAlign w:val="center"/>
        </w:tcPr>
        <w:p w14:paraId="4C948390" w14:textId="77777777" w:rsidR="00E12937" w:rsidRDefault="00E12937" w:rsidP="00C334F9">
          <w:pPr>
            <w:jc w:val="center"/>
            <w:rPr>
              <w:sz w:val="20"/>
            </w:rPr>
          </w:pPr>
        </w:p>
        <w:p w14:paraId="034EAC0D" w14:textId="5D7B665C" w:rsidR="00E12937" w:rsidRDefault="00E12937" w:rsidP="00C334F9">
          <w:pPr>
            <w:jc w:val="center"/>
            <w:rPr>
              <w:sz w:val="20"/>
            </w:rPr>
          </w:pPr>
          <w:r w:rsidRPr="00314CF6">
            <w:rPr>
              <w:sz w:val="20"/>
            </w:rPr>
            <w:t>DIRECCIÓN DE CONTROL DE SUSTANCIAS CATALOGADAS SUJETAS A FISCALIZACIÓN</w:t>
          </w:r>
        </w:p>
        <w:p w14:paraId="1B9541D8" w14:textId="28A2B217" w:rsidR="00C334F9" w:rsidRPr="00B52195" w:rsidRDefault="0094134B" w:rsidP="0094134B">
          <w:pPr>
            <w:jc w:val="center"/>
            <w:rPr>
              <w:b/>
              <w:sz w:val="20"/>
            </w:rPr>
          </w:pPr>
          <w:r>
            <w:rPr>
              <w:b/>
              <w:sz w:val="20"/>
            </w:rPr>
            <w:t xml:space="preserve">FORMULARIO PARA CALIFICACIÓN POR ACTIVIDAD </w:t>
          </w:r>
          <w:r w:rsidR="000778AD">
            <w:rPr>
              <w:b/>
              <w:sz w:val="20"/>
            </w:rPr>
            <w:t>-</w:t>
          </w:r>
          <w:r>
            <w:rPr>
              <w:b/>
              <w:sz w:val="20"/>
            </w:rPr>
            <w:t xml:space="preserve"> PR</w:t>
          </w:r>
          <w:r w:rsidR="00C334F9" w:rsidRPr="00E12937">
            <w:rPr>
              <w:b/>
              <w:sz w:val="20"/>
            </w:rPr>
            <w:t>ODUCCIÓN</w:t>
          </w:r>
          <w:r w:rsidR="00C334F9" w:rsidRPr="00B52195">
            <w:rPr>
              <w:b/>
              <w:sz w:val="20"/>
            </w:rPr>
            <w:t xml:space="preserve">      </w:t>
          </w:r>
        </w:p>
      </w:tc>
      <w:tc>
        <w:tcPr>
          <w:tcW w:w="1984" w:type="dxa"/>
          <w:vAlign w:val="center"/>
        </w:tcPr>
        <w:p w14:paraId="480BC2CD" w14:textId="77777777" w:rsidR="00C334F9" w:rsidRPr="000114DF" w:rsidRDefault="00C334F9" w:rsidP="00C334F9">
          <w:pPr>
            <w:pStyle w:val="Encabezado"/>
            <w:jc w:val="center"/>
            <w:rPr>
              <w:sz w:val="20"/>
            </w:rPr>
          </w:pPr>
          <w:r w:rsidRPr="000114DF">
            <w:rPr>
              <w:sz w:val="20"/>
            </w:rPr>
            <w:t>Revisión 00</w:t>
          </w:r>
        </w:p>
      </w:tc>
    </w:tr>
    <w:tr w:rsidR="00C334F9" w:rsidRPr="00C26860" w14:paraId="7100C51E" w14:textId="77777777" w:rsidTr="001C5BC3">
      <w:trPr>
        <w:trHeight w:val="604"/>
      </w:trPr>
      <w:tc>
        <w:tcPr>
          <w:tcW w:w="2802" w:type="dxa"/>
          <w:vMerge/>
          <w:vAlign w:val="center"/>
        </w:tcPr>
        <w:p w14:paraId="6E9B2FE8" w14:textId="77777777" w:rsidR="00C334F9" w:rsidRPr="00C26860" w:rsidRDefault="00C334F9" w:rsidP="00C334F9">
          <w:pPr>
            <w:pStyle w:val="Encabezado"/>
            <w:jc w:val="center"/>
          </w:pPr>
        </w:p>
      </w:tc>
      <w:tc>
        <w:tcPr>
          <w:tcW w:w="4961" w:type="dxa"/>
          <w:vAlign w:val="center"/>
        </w:tcPr>
        <w:p w14:paraId="5289BC0F" w14:textId="63E0EBD7" w:rsidR="00C334F9" w:rsidRPr="00E12937" w:rsidRDefault="001C5BC3" w:rsidP="00C334F9">
          <w:pPr>
            <w:pStyle w:val="Encabezado"/>
            <w:jc w:val="center"/>
            <w:rPr>
              <w:b/>
              <w:sz w:val="20"/>
            </w:rPr>
          </w:pPr>
          <w:r>
            <w:rPr>
              <w:b/>
              <w:sz w:val="20"/>
            </w:rPr>
            <w:t xml:space="preserve">CÓDIGO: </w:t>
          </w:r>
          <w:r w:rsidR="00BB0821">
            <w:rPr>
              <w:b/>
              <w:sz w:val="20"/>
            </w:rPr>
            <w:t>FO-DCSC-UE-005</w:t>
          </w:r>
        </w:p>
      </w:tc>
      <w:tc>
        <w:tcPr>
          <w:tcW w:w="1984" w:type="dxa"/>
          <w:vAlign w:val="center"/>
        </w:tcPr>
        <w:p w14:paraId="09007121" w14:textId="79FD40AD" w:rsidR="00C334F9" w:rsidRPr="000114DF" w:rsidRDefault="00C334F9" w:rsidP="00C334F9">
          <w:pPr>
            <w:pStyle w:val="Encabezado"/>
            <w:jc w:val="center"/>
            <w:rPr>
              <w:sz w:val="20"/>
            </w:rPr>
          </w:pPr>
          <w:r w:rsidRPr="000317B4">
            <w:rPr>
              <w:sz w:val="20"/>
            </w:rPr>
            <w:t xml:space="preserve">Página </w:t>
          </w:r>
          <w:r w:rsidRPr="000317B4">
            <w:rPr>
              <w:b/>
              <w:sz w:val="20"/>
            </w:rPr>
            <w:fldChar w:fldCharType="begin"/>
          </w:r>
          <w:r w:rsidRPr="000317B4">
            <w:rPr>
              <w:b/>
              <w:sz w:val="20"/>
            </w:rPr>
            <w:instrText>PAGE  \* Arabic  \* MERGEFORMAT</w:instrText>
          </w:r>
          <w:r w:rsidRPr="000317B4">
            <w:rPr>
              <w:b/>
              <w:sz w:val="20"/>
            </w:rPr>
            <w:fldChar w:fldCharType="separate"/>
          </w:r>
          <w:r w:rsidR="00D379D2">
            <w:rPr>
              <w:b/>
              <w:noProof/>
              <w:sz w:val="20"/>
            </w:rPr>
            <w:t>2</w:t>
          </w:r>
          <w:r w:rsidRPr="000317B4">
            <w:rPr>
              <w:b/>
              <w:sz w:val="20"/>
            </w:rPr>
            <w:fldChar w:fldCharType="end"/>
          </w:r>
          <w:r w:rsidRPr="000317B4">
            <w:rPr>
              <w:sz w:val="20"/>
            </w:rPr>
            <w:t xml:space="preserve"> de </w:t>
          </w:r>
          <w:r w:rsidRPr="000317B4">
            <w:rPr>
              <w:b/>
              <w:sz w:val="20"/>
            </w:rPr>
            <w:fldChar w:fldCharType="begin"/>
          </w:r>
          <w:r w:rsidRPr="000317B4">
            <w:rPr>
              <w:b/>
              <w:sz w:val="20"/>
            </w:rPr>
            <w:instrText>NUMPAGES  \* Arabic  \* MERGEFORMAT</w:instrText>
          </w:r>
          <w:r w:rsidRPr="000317B4">
            <w:rPr>
              <w:b/>
              <w:sz w:val="20"/>
            </w:rPr>
            <w:fldChar w:fldCharType="separate"/>
          </w:r>
          <w:r w:rsidR="00D379D2">
            <w:rPr>
              <w:b/>
              <w:noProof/>
              <w:sz w:val="20"/>
            </w:rPr>
            <w:t>2</w:t>
          </w:r>
          <w:r w:rsidRPr="000317B4">
            <w:rPr>
              <w:b/>
              <w:sz w:val="20"/>
            </w:rPr>
            <w:fldChar w:fldCharType="end"/>
          </w:r>
        </w:p>
      </w:tc>
    </w:tr>
  </w:tbl>
  <w:p w14:paraId="7A26B7D5" w14:textId="64C0F825" w:rsidR="00AF5B0A" w:rsidRDefault="00D379D2">
    <w:pPr>
      <w:pStyle w:val="Encabezado"/>
    </w:pPr>
    <w:bookmarkStart w:id="0" w:name="_GoBack"/>
    <w:r>
      <w:rPr>
        <w:noProof/>
      </w:rPr>
      <w:drawing>
        <wp:anchor distT="0" distB="0" distL="114300" distR="114300" simplePos="0" relativeHeight="251662336" behindDoc="0" locked="0" layoutInCell="1" allowOverlap="1" wp14:anchorId="59FC9BC6" wp14:editId="4AF0F031">
          <wp:simplePos x="0" y="0"/>
          <wp:positionH relativeFrom="column">
            <wp:posOffset>-342900</wp:posOffset>
          </wp:positionH>
          <wp:positionV relativeFrom="paragraph">
            <wp:posOffset>121920</wp:posOffset>
          </wp:positionV>
          <wp:extent cx="1485900" cy="846455"/>
          <wp:effectExtent l="0" t="0" r="1270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8-07-11 a las 2.44.19 p.m..png"/>
                  <pic:cNvPicPr/>
                </pic:nvPicPr>
                <pic:blipFill>
                  <a:blip r:embed="rId1">
                    <a:extLst>
                      <a:ext uri="{28A0092B-C50C-407E-A947-70E740481C1C}">
                        <a14:useLocalDpi xmlns:a14="http://schemas.microsoft.com/office/drawing/2010/main" val="0"/>
                      </a:ext>
                    </a:extLst>
                  </a:blip>
                  <a:stretch>
                    <a:fillRect/>
                  </a:stretch>
                </pic:blipFill>
                <pic:spPr>
                  <a:xfrm>
                    <a:off x="0" y="0"/>
                    <a:ext cx="1485900" cy="846455"/>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A3A53E" w14:textId="77777777" w:rsidR="00AF5B0A" w:rsidRDefault="00D379D2">
    <w:pPr>
      <w:pStyle w:val="Encabezado"/>
    </w:pPr>
    <w:r>
      <w:rPr>
        <w:noProof/>
        <w:lang w:val="en-US"/>
      </w:rPr>
      <w:pict w14:anchorId="5A72B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65pt;height:842.35pt;z-index:-251656192;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35CAC"/>
    <w:multiLevelType w:val="hybridMultilevel"/>
    <w:tmpl w:val="BC5459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38927FAA"/>
    <w:multiLevelType w:val="hybridMultilevel"/>
    <w:tmpl w:val="7E564430"/>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nsid w:val="4FB21F9D"/>
    <w:multiLevelType w:val="multilevel"/>
    <w:tmpl w:val="AA002FE8"/>
    <w:lvl w:ilvl="0">
      <w:start w:val="1"/>
      <w:numFmt w:val="decimal"/>
      <w:lvlText w:val="%1."/>
      <w:lvlJc w:val="left"/>
      <w:pPr>
        <w:ind w:left="206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0A"/>
    <w:rsid w:val="00051079"/>
    <w:rsid w:val="00054AD9"/>
    <w:rsid w:val="000778AD"/>
    <w:rsid w:val="000A4A17"/>
    <w:rsid w:val="000D6314"/>
    <w:rsid w:val="000D741A"/>
    <w:rsid w:val="000E2563"/>
    <w:rsid w:val="00147D9D"/>
    <w:rsid w:val="001937C0"/>
    <w:rsid w:val="00194492"/>
    <w:rsid w:val="001C5BC3"/>
    <w:rsid w:val="002C0F29"/>
    <w:rsid w:val="0037576D"/>
    <w:rsid w:val="00396C2B"/>
    <w:rsid w:val="003B1393"/>
    <w:rsid w:val="00424A85"/>
    <w:rsid w:val="00430240"/>
    <w:rsid w:val="0045721C"/>
    <w:rsid w:val="00474260"/>
    <w:rsid w:val="00474287"/>
    <w:rsid w:val="004C75CD"/>
    <w:rsid w:val="00514462"/>
    <w:rsid w:val="0068662C"/>
    <w:rsid w:val="00700857"/>
    <w:rsid w:val="00701162"/>
    <w:rsid w:val="007818F1"/>
    <w:rsid w:val="007A702D"/>
    <w:rsid w:val="007C436B"/>
    <w:rsid w:val="007E15CC"/>
    <w:rsid w:val="00815726"/>
    <w:rsid w:val="0088140A"/>
    <w:rsid w:val="00892DF4"/>
    <w:rsid w:val="008D6FF1"/>
    <w:rsid w:val="0093078F"/>
    <w:rsid w:val="00931852"/>
    <w:rsid w:val="0094134B"/>
    <w:rsid w:val="00980DB7"/>
    <w:rsid w:val="009949FF"/>
    <w:rsid w:val="00A21D99"/>
    <w:rsid w:val="00A940DA"/>
    <w:rsid w:val="00A966E7"/>
    <w:rsid w:val="00AE3449"/>
    <w:rsid w:val="00AF5B0A"/>
    <w:rsid w:val="00B025AB"/>
    <w:rsid w:val="00B27392"/>
    <w:rsid w:val="00B55104"/>
    <w:rsid w:val="00B739B1"/>
    <w:rsid w:val="00BA7E24"/>
    <w:rsid w:val="00BB0821"/>
    <w:rsid w:val="00BC11ED"/>
    <w:rsid w:val="00BD09A5"/>
    <w:rsid w:val="00BD4DBD"/>
    <w:rsid w:val="00BD74AC"/>
    <w:rsid w:val="00BE5258"/>
    <w:rsid w:val="00BF54F2"/>
    <w:rsid w:val="00C334F9"/>
    <w:rsid w:val="00C67460"/>
    <w:rsid w:val="00D227E2"/>
    <w:rsid w:val="00D379D2"/>
    <w:rsid w:val="00D50B43"/>
    <w:rsid w:val="00D97DD1"/>
    <w:rsid w:val="00DE3DCC"/>
    <w:rsid w:val="00E12937"/>
    <w:rsid w:val="00E34207"/>
    <w:rsid w:val="00E34307"/>
    <w:rsid w:val="00E608F5"/>
    <w:rsid w:val="00F820D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79F6E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87"/>
    <w:rPr>
      <w:rFonts w:ascii="Arial" w:eastAsia="Times New Roman" w:hAnsi="Arial" w:cs="Arial"/>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F5B0A"/>
    <w:pPr>
      <w:tabs>
        <w:tab w:val="center" w:pos="4153"/>
        <w:tab w:val="right" w:pos="8306"/>
      </w:tabs>
    </w:pPr>
  </w:style>
  <w:style w:type="character" w:customStyle="1" w:styleId="EncabezadoCar">
    <w:name w:val="Encabezado Car"/>
    <w:basedOn w:val="Fuentedeprrafopredeter"/>
    <w:link w:val="Encabezado"/>
    <w:rsid w:val="00AF5B0A"/>
  </w:style>
  <w:style w:type="paragraph" w:styleId="Piedepgina">
    <w:name w:val="footer"/>
    <w:basedOn w:val="Normal"/>
    <w:link w:val="PiedepginaCar"/>
    <w:uiPriority w:val="99"/>
    <w:unhideWhenUsed/>
    <w:rsid w:val="00AF5B0A"/>
    <w:pPr>
      <w:tabs>
        <w:tab w:val="center" w:pos="4153"/>
        <w:tab w:val="right" w:pos="8306"/>
      </w:tabs>
    </w:pPr>
  </w:style>
  <w:style w:type="character" w:customStyle="1" w:styleId="PiedepginaCar">
    <w:name w:val="Pie de página Car"/>
    <w:basedOn w:val="Fuentedeprrafopredeter"/>
    <w:link w:val="Piedepgina"/>
    <w:uiPriority w:val="99"/>
    <w:rsid w:val="00AF5B0A"/>
  </w:style>
  <w:style w:type="table" w:customStyle="1" w:styleId="Cuadrculadetablaclara1">
    <w:name w:val="Cuadrícula de tabla clara1"/>
    <w:basedOn w:val="Tablanormal"/>
    <w:uiPriority w:val="40"/>
    <w:rsid w:val="00474287"/>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rrafodelista">
    <w:name w:val="List Paragraph"/>
    <w:basedOn w:val="Normal"/>
    <w:uiPriority w:val="34"/>
    <w:qFormat/>
    <w:rsid w:val="00474287"/>
    <w:pPr>
      <w:ind w:left="708"/>
    </w:pPr>
  </w:style>
  <w:style w:type="paragraph" w:styleId="Textodecuerpo">
    <w:name w:val="Body Text"/>
    <w:basedOn w:val="Normal"/>
    <w:link w:val="TextodecuerpoCar"/>
    <w:rsid w:val="00C334F9"/>
    <w:pPr>
      <w:jc w:val="center"/>
    </w:pPr>
    <w:rPr>
      <w:b/>
      <w:bCs/>
      <w:sz w:val="18"/>
    </w:rPr>
  </w:style>
  <w:style w:type="character" w:customStyle="1" w:styleId="TextodecuerpoCar">
    <w:name w:val="Texto de cuerpo Car"/>
    <w:basedOn w:val="Fuentedeprrafopredeter"/>
    <w:link w:val="Textodecuerpo"/>
    <w:rsid w:val="00C334F9"/>
    <w:rPr>
      <w:rFonts w:ascii="Arial" w:eastAsia="Times New Roman" w:hAnsi="Arial" w:cs="Arial"/>
      <w:b/>
      <w:bCs/>
      <w:sz w:val="18"/>
      <w:szCs w:val="20"/>
      <w:lang w:val="es-ES" w:eastAsia="es-ES"/>
    </w:rPr>
  </w:style>
  <w:style w:type="table" w:styleId="Tablaconcuadrcula">
    <w:name w:val="Table Grid"/>
    <w:basedOn w:val="Tablanormal"/>
    <w:rsid w:val="00C334F9"/>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decuerpo">
    <w:name w:val="Body Text Indent 3"/>
    <w:basedOn w:val="Normal"/>
    <w:link w:val="Sangra3detdecuerpoCar"/>
    <w:rsid w:val="00C334F9"/>
    <w:pPr>
      <w:spacing w:after="120"/>
      <w:ind w:left="283"/>
    </w:pPr>
    <w:rPr>
      <w:sz w:val="16"/>
      <w:szCs w:val="16"/>
    </w:rPr>
  </w:style>
  <w:style w:type="character" w:customStyle="1" w:styleId="Sangra3detdecuerpoCar">
    <w:name w:val="Sangría 3 de t. de cuerpo Car"/>
    <w:basedOn w:val="Fuentedeprrafopredeter"/>
    <w:link w:val="Sangra3detdecuerpo"/>
    <w:rsid w:val="00C334F9"/>
    <w:rPr>
      <w:rFonts w:ascii="Arial" w:eastAsia="Times New Roman" w:hAnsi="Arial" w:cs="Arial"/>
      <w:sz w:val="16"/>
      <w:szCs w:val="16"/>
      <w:lang w:val="es-ES" w:eastAsia="es-ES"/>
    </w:rPr>
  </w:style>
  <w:style w:type="paragraph" w:styleId="Textonotapie">
    <w:name w:val="footnote text"/>
    <w:basedOn w:val="Normal"/>
    <w:link w:val="TextonotapieCar"/>
    <w:rsid w:val="00C334F9"/>
    <w:rPr>
      <w:sz w:val="20"/>
    </w:rPr>
  </w:style>
  <w:style w:type="character" w:customStyle="1" w:styleId="TextonotapieCar">
    <w:name w:val="Texto nota pie Car"/>
    <w:basedOn w:val="Fuentedeprrafopredeter"/>
    <w:link w:val="Textonotapie"/>
    <w:rsid w:val="00C334F9"/>
    <w:rPr>
      <w:rFonts w:ascii="Arial" w:eastAsia="Times New Roman" w:hAnsi="Arial" w:cs="Arial"/>
      <w:sz w:val="20"/>
      <w:szCs w:val="20"/>
      <w:lang w:val="es-ES" w:eastAsia="es-ES"/>
    </w:rPr>
  </w:style>
  <w:style w:type="character" w:styleId="Refdenotaalpie">
    <w:name w:val="footnote reference"/>
    <w:basedOn w:val="Fuentedeprrafopredeter"/>
    <w:rsid w:val="00C334F9"/>
    <w:rPr>
      <w:vertAlign w:val="superscript"/>
    </w:rPr>
  </w:style>
  <w:style w:type="table" w:customStyle="1" w:styleId="Cuadrculadetablaclara2">
    <w:name w:val="Cuadrícula de tabla clara2"/>
    <w:basedOn w:val="Tablanormal"/>
    <w:uiPriority w:val="40"/>
    <w:rsid w:val="00147D9D"/>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01162"/>
    <w:rPr>
      <w:rFonts w:ascii="Tahoma" w:hAnsi="Tahoma" w:cs="Tahoma"/>
      <w:sz w:val="16"/>
      <w:szCs w:val="16"/>
    </w:rPr>
  </w:style>
  <w:style w:type="character" w:customStyle="1" w:styleId="TextodegloboCar">
    <w:name w:val="Texto de globo Car"/>
    <w:basedOn w:val="Fuentedeprrafopredeter"/>
    <w:link w:val="Textodeglobo"/>
    <w:uiPriority w:val="99"/>
    <w:semiHidden/>
    <w:rsid w:val="00701162"/>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87"/>
    <w:rPr>
      <w:rFonts w:ascii="Arial" w:eastAsia="Times New Roman" w:hAnsi="Arial" w:cs="Arial"/>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F5B0A"/>
    <w:pPr>
      <w:tabs>
        <w:tab w:val="center" w:pos="4153"/>
        <w:tab w:val="right" w:pos="8306"/>
      </w:tabs>
    </w:pPr>
  </w:style>
  <w:style w:type="character" w:customStyle="1" w:styleId="EncabezadoCar">
    <w:name w:val="Encabezado Car"/>
    <w:basedOn w:val="Fuentedeprrafopredeter"/>
    <w:link w:val="Encabezado"/>
    <w:rsid w:val="00AF5B0A"/>
  </w:style>
  <w:style w:type="paragraph" w:styleId="Piedepgina">
    <w:name w:val="footer"/>
    <w:basedOn w:val="Normal"/>
    <w:link w:val="PiedepginaCar"/>
    <w:uiPriority w:val="99"/>
    <w:unhideWhenUsed/>
    <w:rsid w:val="00AF5B0A"/>
    <w:pPr>
      <w:tabs>
        <w:tab w:val="center" w:pos="4153"/>
        <w:tab w:val="right" w:pos="8306"/>
      </w:tabs>
    </w:pPr>
  </w:style>
  <w:style w:type="character" w:customStyle="1" w:styleId="PiedepginaCar">
    <w:name w:val="Pie de página Car"/>
    <w:basedOn w:val="Fuentedeprrafopredeter"/>
    <w:link w:val="Piedepgina"/>
    <w:uiPriority w:val="99"/>
    <w:rsid w:val="00AF5B0A"/>
  </w:style>
  <w:style w:type="table" w:customStyle="1" w:styleId="Cuadrculadetablaclara1">
    <w:name w:val="Cuadrícula de tabla clara1"/>
    <w:basedOn w:val="Tablanormal"/>
    <w:uiPriority w:val="40"/>
    <w:rsid w:val="00474287"/>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rrafodelista">
    <w:name w:val="List Paragraph"/>
    <w:basedOn w:val="Normal"/>
    <w:uiPriority w:val="34"/>
    <w:qFormat/>
    <w:rsid w:val="00474287"/>
    <w:pPr>
      <w:ind w:left="708"/>
    </w:pPr>
  </w:style>
  <w:style w:type="paragraph" w:styleId="Textodecuerpo">
    <w:name w:val="Body Text"/>
    <w:basedOn w:val="Normal"/>
    <w:link w:val="TextodecuerpoCar"/>
    <w:rsid w:val="00C334F9"/>
    <w:pPr>
      <w:jc w:val="center"/>
    </w:pPr>
    <w:rPr>
      <w:b/>
      <w:bCs/>
      <w:sz w:val="18"/>
    </w:rPr>
  </w:style>
  <w:style w:type="character" w:customStyle="1" w:styleId="TextodecuerpoCar">
    <w:name w:val="Texto de cuerpo Car"/>
    <w:basedOn w:val="Fuentedeprrafopredeter"/>
    <w:link w:val="Textodecuerpo"/>
    <w:rsid w:val="00C334F9"/>
    <w:rPr>
      <w:rFonts w:ascii="Arial" w:eastAsia="Times New Roman" w:hAnsi="Arial" w:cs="Arial"/>
      <w:b/>
      <w:bCs/>
      <w:sz w:val="18"/>
      <w:szCs w:val="20"/>
      <w:lang w:val="es-ES" w:eastAsia="es-ES"/>
    </w:rPr>
  </w:style>
  <w:style w:type="table" w:styleId="Tablaconcuadrcula">
    <w:name w:val="Table Grid"/>
    <w:basedOn w:val="Tablanormal"/>
    <w:rsid w:val="00C334F9"/>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decuerpo">
    <w:name w:val="Body Text Indent 3"/>
    <w:basedOn w:val="Normal"/>
    <w:link w:val="Sangra3detdecuerpoCar"/>
    <w:rsid w:val="00C334F9"/>
    <w:pPr>
      <w:spacing w:after="120"/>
      <w:ind w:left="283"/>
    </w:pPr>
    <w:rPr>
      <w:sz w:val="16"/>
      <w:szCs w:val="16"/>
    </w:rPr>
  </w:style>
  <w:style w:type="character" w:customStyle="1" w:styleId="Sangra3detdecuerpoCar">
    <w:name w:val="Sangría 3 de t. de cuerpo Car"/>
    <w:basedOn w:val="Fuentedeprrafopredeter"/>
    <w:link w:val="Sangra3detdecuerpo"/>
    <w:rsid w:val="00C334F9"/>
    <w:rPr>
      <w:rFonts w:ascii="Arial" w:eastAsia="Times New Roman" w:hAnsi="Arial" w:cs="Arial"/>
      <w:sz w:val="16"/>
      <w:szCs w:val="16"/>
      <w:lang w:val="es-ES" w:eastAsia="es-ES"/>
    </w:rPr>
  </w:style>
  <w:style w:type="paragraph" w:styleId="Textonotapie">
    <w:name w:val="footnote text"/>
    <w:basedOn w:val="Normal"/>
    <w:link w:val="TextonotapieCar"/>
    <w:rsid w:val="00C334F9"/>
    <w:rPr>
      <w:sz w:val="20"/>
    </w:rPr>
  </w:style>
  <w:style w:type="character" w:customStyle="1" w:styleId="TextonotapieCar">
    <w:name w:val="Texto nota pie Car"/>
    <w:basedOn w:val="Fuentedeprrafopredeter"/>
    <w:link w:val="Textonotapie"/>
    <w:rsid w:val="00C334F9"/>
    <w:rPr>
      <w:rFonts w:ascii="Arial" w:eastAsia="Times New Roman" w:hAnsi="Arial" w:cs="Arial"/>
      <w:sz w:val="20"/>
      <w:szCs w:val="20"/>
      <w:lang w:val="es-ES" w:eastAsia="es-ES"/>
    </w:rPr>
  </w:style>
  <w:style w:type="character" w:styleId="Refdenotaalpie">
    <w:name w:val="footnote reference"/>
    <w:basedOn w:val="Fuentedeprrafopredeter"/>
    <w:rsid w:val="00C334F9"/>
    <w:rPr>
      <w:vertAlign w:val="superscript"/>
    </w:rPr>
  </w:style>
  <w:style w:type="table" w:customStyle="1" w:styleId="Cuadrculadetablaclara2">
    <w:name w:val="Cuadrícula de tabla clara2"/>
    <w:basedOn w:val="Tablanormal"/>
    <w:uiPriority w:val="40"/>
    <w:rsid w:val="00147D9D"/>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01162"/>
    <w:rPr>
      <w:rFonts w:ascii="Tahoma" w:hAnsi="Tahoma" w:cs="Tahoma"/>
      <w:sz w:val="16"/>
      <w:szCs w:val="16"/>
    </w:rPr>
  </w:style>
  <w:style w:type="character" w:customStyle="1" w:styleId="TextodegloboCar">
    <w:name w:val="Texto de globo Car"/>
    <w:basedOn w:val="Fuentedeprrafopredeter"/>
    <w:link w:val="Textodeglobo"/>
    <w:uiPriority w:val="99"/>
    <w:semiHidden/>
    <w:rsid w:val="00701162"/>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F7322-9330-D843-BBB2-4E0BB2A0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348</Words>
  <Characters>1918</Characters>
  <Application>Microsoft Macintosh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CONSEP CONSEP</dc:creator>
  <cp:lastModifiedBy>natali carrion</cp:lastModifiedBy>
  <cp:revision>13</cp:revision>
  <cp:lastPrinted>2018-06-13T16:11:00Z</cp:lastPrinted>
  <dcterms:created xsi:type="dcterms:W3CDTF">2017-07-26T15:17:00Z</dcterms:created>
  <dcterms:modified xsi:type="dcterms:W3CDTF">2018-07-11T19:48:00Z</dcterms:modified>
</cp:coreProperties>
</file>