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tblW w:w="9030" w:type="dxa"/>
        <w:tblInd w:w="-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65"/>
        <w:gridCol w:w="2570"/>
        <w:gridCol w:w="2332"/>
        <w:gridCol w:w="1663"/>
      </w:tblGrid>
      <w:tr w:rsidR="00EA6DA6" w:rsidTr="00170C13">
        <w:trPr>
          <w:trHeight w:val="500"/>
        </w:trPr>
        <w:tc>
          <w:tcPr>
            <w:tcW w:w="90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CAMPAÑAS REDES SOCIALES</w:t>
            </w:r>
          </w:p>
        </w:tc>
      </w:tr>
      <w:tr w:rsidR="00EA6DA6" w:rsidTr="00170C13">
        <w:trPr>
          <w:trHeight w:val="285"/>
        </w:trPr>
        <w:tc>
          <w:tcPr>
            <w:tcW w:w="24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E7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Institución:</w:t>
            </w:r>
          </w:p>
        </w:tc>
        <w:tc>
          <w:tcPr>
            <w:tcW w:w="6565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r>
              <w:t xml:space="preserve"> MINISTERIO DE GOBIERNO</w:t>
            </w:r>
          </w:p>
        </w:tc>
      </w:tr>
      <w:tr w:rsidR="00EA6DA6" w:rsidTr="00170C13">
        <w:trPr>
          <w:trHeight w:val="405"/>
        </w:trPr>
        <w:tc>
          <w:tcPr>
            <w:tcW w:w="24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E7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Campaña:</w:t>
            </w:r>
          </w:p>
        </w:tc>
        <w:tc>
          <w:tcPr>
            <w:tcW w:w="6565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r>
              <w:t xml:space="preserve"> RENDICIÓN DE CUENTAS 2019</w:t>
            </w:r>
          </w:p>
        </w:tc>
      </w:tr>
      <w:tr w:rsidR="00EA6DA6" w:rsidTr="00170C13">
        <w:trPr>
          <w:trHeight w:val="450"/>
        </w:trPr>
        <w:tc>
          <w:tcPr>
            <w:tcW w:w="24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E7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Hashtag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6565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r>
              <w:t xml:space="preserve"> #</w:t>
            </w:r>
            <w:proofErr w:type="spellStart"/>
            <w:r>
              <w:t>JuntosPorLaSeguridad</w:t>
            </w:r>
            <w:proofErr w:type="spellEnd"/>
          </w:p>
        </w:tc>
      </w:tr>
      <w:tr w:rsidR="00EA6DA6" w:rsidTr="00170C13">
        <w:trPr>
          <w:trHeight w:val="315"/>
        </w:trPr>
        <w:tc>
          <w:tcPr>
            <w:tcW w:w="24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E7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Fecha de activación:</w:t>
            </w:r>
          </w:p>
        </w:tc>
        <w:tc>
          <w:tcPr>
            <w:tcW w:w="6565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r>
              <w:t xml:space="preserve"> 10/03/2020</w:t>
            </w:r>
          </w:p>
        </w:tc>
      </w:tr>
      <w:tr w:rsidR="00EA6DA6" w:rsidTr="00170C13">
        <w:trPr>
          <w:trHeight w:val="860"/>
        </w:trPr>
        <w:tc>
          <w:tcPr>
            <w:tcW w:w="24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E7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Cuentas a etiquetar:</w:t>
            </w:r>
          </w:p>
          <w:p w:rsidR="00EA6DA6" w:rsidRDefault="00077EB5">
            <w:pPr>
              <w:rPr>
                <w:b/>
                <w:color w:val="FFFFFF"/>
                <w:sz w:val="17"/>
                <w:szCs w:val="17"/>
              </w:rPr>
            </w:pPr>
            <w:r>
              <w:rPr>
                <w:b/>
                <w:color w:val="FFFFFF"/>
                <w:sz w:val="17"/>
                <w:szCs w:val="17"/>
              </w:rPr>
              <w:t>(Personales e Institucionales)</w:t>
            </w:r>
          </w:p>
        </w:tc>
        <w:tc>
          <w:tcPr>
            <w:tcW w:w="6565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r>
              <w:t xml:space="preserve"> @</w:t>
            </w:r>
            <w:proofErr w:type="spellStart"/>
            <w:r>
              <w:t>mariapaularomo</w:t>
            </w:r>
            <w:proofErr w:type="spellEnd"/>
            <w:r>
              <w:t xml:space="preserve"> </w:t>
            </w:r>
          </w:p>
          <w:p w:rsidR="00EA6DA6" w:rsidRDefault="00077EB5">
            <w:r>
              <w:t>@</w:t>
            </w:r>
            <w:proofErr w:type="spellStart"/>
            <w:r>
              <w:t>PoliciaEcuador</w:t>
            </w:r>
            <w:proofErr w:type="spellEnd"/>
          </w:p>
          <w:p w:rsidR="00EA6DA6" w:rsidRDefault="00077EB5">
            <w:r>
              <w:t>@</w:t>
            </w:r>
            <w:proofErr w:type="spellStart"/>
            <w:r>
              <w:t>ppazminoec</w:t>
            </w:r>
            <w:proofErr w:type="spellEnd"/>
          </w:p>
          <w:p w:rsidR="00EA6DA6" w:rsidRDefault="00077EB5">
            <w:r>
              <w:t>@</w:t>
            </w:r>
            <w:proofErr w:type="spellStart"/>
            <w:r>
              <w:t>CarrilloRosero</w:t>
            </w:r>
            <w:proofErr w:type="spellEnd"/>
          </w:p>
        </w:tc>
      </w:tr>
      <w:tr w:rsidR="00EA6DA6" w:rsidTr="00170C13">
        <w:trPr>
          <w:trHeight w:val="525"/>
        </w:trPr>
        <w:tc>
          <w:tcPr>
            <w:tcW w:w="24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E7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Elaborado por:</w:t>
            </w:r>
          </w:p>
        </w:tc>
        <w:tc>
          <w:tcPr>
            <w:tcW w:w="25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r>
              <w:t xml:space="preserve"> NC - Comunicación MDG</w:t>
            </w:r>
          </w:p>
        </w:tc>
        <w:tc>
          <w:tcPr>
            <w:tcW w:w="2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1F4E7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Contacto telefónico:</w:t>
            </w:r>
          </w:p>
        </w:tc>
        <w:tc>
          <w:tcPr>
            <w:tcW w:w="16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r>
              <w:t xml:space="preserve"> </w:t>
            </w:r>
          </w:p>
        </w:tc>
      </w:tr>
      <w:tr w:rsidR="00EA6DA6" w:rsidTr="00170C13">
        <w:trPr>
          <w:trHeight w:val="285"/>
        </w:trPr>
        <w:tc>
          <w:tcPr>
            <w:tcW w:w="24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E7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Autorizado por:</w:t>
            </w:r>
          </w:p>
        </w:tc>
        <w:tc>
          <w:tcPr>
            <w:tcW w:w="25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r>
              <w:t xml:space="preserve"> </w:t>
            </w:r>
            <w:proofErr w:type="spellStart"/>
            <w:r>
              <w:t>Nataly</w:t>
            </w:r>
            <w:proofErr w:type="spellEnd"/>
            <w:r>
              <w:t xml:space="preserve"> Morillo</w:t>
            </w:r>
          </w:p>
        </w:tc>
        <w:tc>
          <w:tcPr>
            <w:tcW w:w="2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1F4E7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Cargo:</w:t>
            </w:r>
          </w:p>
        </w:tc>
        <w:tc>
          <w:tcPr>
            <w:tcW w:w="16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roofErr w:type="spellStart"/>
            <w:r>
              <w:t>DirCom</w:t>
            </w:r>
            <w:proofErr w:type="spellEnd"/>
            <w:r>
              <w:t xml:space="preserve"> </w:t>
            </w:r>
          </w:p>
        </w:tc>
      </w:tr>
    </w:tbl>
    <w:p w:rsidR="00EA6DA6" w:rsidRDefault="00077EB5">
      <w:r>
        <w:t xml:space="preserve"> </w:t>
      </w:r>
    </w:p>
    <w:p w:rsidR="00EA6DA6" w:rsidRPr="00170C13" w:rsidRDefault="00077EB5">
      <w:pPr>
        <w:jc w:val="center"/>
        <w:rPr>
          <w:b/>
          <w:color w:val="000000" w:themeColor="text1"/>
        </w:rPr>
      </w:pPr>
      <w:r w:rsidRPr="00170C13">
        <w:rPr>
          <w:b/>
          <w:color w:val="000000" w:themeColor="text1"/>
        </w:rPr>
        <w:t>TWITTER</w:t>
      </w:r>
    </w:p>
    <w:p w:rsidR="00EA6DA6" w:rsidRDefault="00077EB5">
      <w:r>
        <w:t xml:space="preserve"> </w:t>
      </w:r>
    </w:p>
    <w:tbl>
      <w:tblPr>
        <w:tblStyle w:val="a0"/>
        <w:tblW w:w="9030" w:type="dxa"/>
        <w:tblInd w:w="-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7"/>
        <w:gridCol w:w="3913"/>
        <w:gridCol w:w="4270"/>
      </w:tblGrid>
      <w:tr w:rsidR="00EA6DA6">
        <w:trPr>
          <w:trHeight w:val="255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Nro.</w:t>
            </w:r>
          </w:p>
        </w:tc>
        <w:tc>
          <w:tcPr>
            <w:tcW w:w="39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170C13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Copia</w:t>
            </w:r>
          </w:p>
        </w:tc>
        <w:tc>
          <w:tcPr>
            <w:tcW w:w="426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Arte</w:t>
            </w:r>
          </w:p>
        </w:tc>
      </w:tr>
      <w:tr w:rsidR="00EA6DA6">
        <w:trPr>
          <w:trHeight w:val="224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jc w:val="center"/>
            </w:pPr>
            <w:r>
              <w:t>1.</w:t>
            </w:r>
          </w:p>
        </w:tc>
        <w:tc>
          <w:tcPr>
            <w:tcW w:w="39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r>
              <w:rPr>
                <w:color w:val="1B95E0"/>
              </w:rPr>
              <w:t>#</w:t>
            </w:r>
            <w:proofErr w:type="spellStart"/>
            <w:r>
              <w:rPr>
                <w:color w:val="1B95E0"/>
              </w:rPr>
              <w:t>JuntosPorLaSeguridad</w:t>
            </w:r>
            <w:proofErr w:type="spellEnd"/>
            <w:r>
              <w:t xml:space="preserve">🤝| En el 2019 logramos que más personas se sumen a la construcción de la </w:t>
            </w:r>
            <w:r>
              <w:rPr>
                <w:color w:val="1B95E0"/>
              </w:rPr>
              <w:t>#</w:t>
            </w:r>
            <w:proofErr w:type="spellStart"/>
            <w:r>
              <w:rPr>
                <w:color w:val="1B95E0"/>
              </w:rPr>
              <w:t>SeguridadCiudadana</w:t>
            </w:r>
            <w:proofErr w:type="spellEnd"/>
            <w:r>
              <w:t xml:space="preserve"> que todos queremos. 135 GAD Municipales han firmado un Convenio Marco por la seguridad de todos.</w:t>
            </w:r>
            <w:r>
              <w:br/>
            </w:r>
            <w:r>
              <w:rPr>
                <w:color w:val="1B95E0"/>
              </w:rPr>
              <w:t>#</w:t>
            </w:r>
            <w:proofErr w:type="spellStart"/>
            <w:r>
              <w:rPr>
                <w:color w:val="1B95E0"/>
              </w:rPr>
              <w:t>RendiciónDeCuentasEc</w:t>
            </w:r>
            <w:proofErr w:type="spellEnd"/>
            <w:r>
              <w:t>  </w:t>
            </w:r>
          </w:p>
        </w:tc>
        <w:tc>
          <w:tcPr>
            <w:tcW w:w="42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r>
              <w:rPr>
                <w:noProof/>
                <w:lang w:val="es-EC"/>
              </w:rPr>
              <w:drawing>
                <wp:inline distT="114300" distB="114300" distL="114300" distR="114300">
                  <wp:extent cx="2581275" cy="1435100"/>
                  <wp:effectExtent l="0" t="0" r="0" b="0"/>
                  <wp:docPr id="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DA6">
        <w:trPr>
          <w:trHeight w:val="251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jc w:val="center"/>
            </w:pPr>
            <w:r>
              <w:t>2.</w:t>
            </w:r>
          </w:p>
        </w:tc>
        <w:tc>
          <w:tcPr>
            <w:tcW w:w="39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shd w:val="clear" w:color="auto" w:fill="FFFFFF"/>
              <w:spacing w:line="240" w:lineRule="auto"/>
              <w:rPr>
                <w:color w:val="1B95E0"/>
              </w:rPr>
            </w:pPr>
            <w:r>
              <w:rPr>
                <w:rFonts w:ascii="Calibri" w:eastAsia="Calibri" w:hAnsi="Calibri" w:cs="Calibri"/>
                <w:color w:val="1B95E0"/>
                <w:sz w:val="24"/>
                <w:szCs w:val="24"/>
              </w:rPr>
              <w:t>#</w:t>
            </w:r>
            <w:proofErr w:type="spellStart"/>
            <w:r>
              <w:rPr>
                <w:rFonts w:ascii="Calibri" w:eastAsia="Calibri" w:hAnsi="Calibri" w:cs="Calibri"/>
                <w:color w:val="1B95E0"/>
                <w:sz w:val="24"/>
                <w:szCs w:val="24"/>
              </w:rPr>
              <w:t>JuntosPorLaSeguridad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🤝|El </w:t>
            </w:r>
            <w:r>
              <w:rPr>
                <w:rFonts w:ascii="Calibri" w:eastAsia="Calibri" w:hAnsi="Calibri" w:cs="Calibri"/>
                <w:color w:val="1B95E0"/>
                <w:sz w:val="24"/>
                <w:szCs w:val="24"/>
              </w:rPr>
              <w:t>@</w:t>
            </w:r>
            <w:proofErr w:type="spellStart"/>
            <w:r>
              <w:rPr>
                <w:rFonts w:ascii="Calibri" w:eastAsia="Calibri" w:hAnsi="Calibri" w:cs="Calibri"/>
                <w:color w:val="1B95E0"/>
                <w:sz w:val="24"/>
                <w:szCs w:val="24"/>
              </w:rPr>
              <w:t>MinGobiernoEc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entregó el Plan de Acción Contra la Trata de Personas 2019-2030 a las instituciones que forman el Comité Interinstitucional para la prevención de este delito, tráfico ilícito de migrantes y protección a sus víctimas. </w:t>
            </w:r>
            <w:r>
              <w:rPr>
                <w:rFonts w:ascii="Calibri" w:eastAsia="Calibri" w:hAnsi="Calibri" w:cs="Calibri"/>
                <w:color w:val="1B95E0"/>
                <w:sz w:val="24"/>
                <w:szCs w:val="24"/>
              </w:rPr>
              <w:t>#</w:t>
            </w:r>
            <w:proofErr w:type="spellStart"/>
            <w:r>
              <w:rPr>
                <w:rFonts w:ascii="Calibri" w:eastAsia="Calibri" w:hAnsi="Calibri" w:cs="Calibri"/>
                <w:color w:val="1B95E0"/>
                <w:sz w:val="24"/>
                <w:szCs w:val="24"/>
              </w:rPr>
              <w:t>RendiciónDeCuentasEc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shd w:val="clear" w:color="auto" w:fill="FFB8C2"/>
              </w:rPr>
              <w:t>  </w:t>
            </w:r>
          </w:p>
        </w:tc>
        <w:tc>
          <w:tcPr>
            <w:tcW w:w="42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r>
              <w:rPr>
                <w:noProof/>
                <w:lang w:val="es-EC"/>
              </w:rPr>
              <w:drawing>
                <wp:inline distT="114300" distB="114300" distL="114300" distR="114300">
                  <wp:extent cx="2581275" cy="1435100"/>
                  <wp:effectExtent l="0" t="0" r="0" b="0"/>
                  <wp:docPr id="1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DA6">
        <w:trPr>
          <w:trHeight w:val="2525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jc w:val="center"/>
            </w:pPr>
            <w:r>
              <w:lastRenderedPageBreak/>
              <w:t>3.</w:t>
            </w:r>
          </w:p>
        </w:tc>
        <w:tc>
          <w:tcPr>
            <w:tcW w:w="39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r>
              <w:rPr>
                <w:color w:val="1B95E0"/>
              </w:rPr>
              <w:t>#</w:t>
            </w:r>
            <w:proofErr w:type="spellStart"/>
            <w:r>
              <w:rPr>
                <w:color w:val="1B95E0"/>
              </w:rPr>
              <w:t>JuntosPorLaSeguridad</w:t>
            </w:r>
            <w:proofErr w:type="spellEnd"/>
            <w:r>
              <w:t xml:space="preserve">🤝| La </w:t>
            </w:r>
            <w:r>
              <w:rPr>
                <w:color w:val="1B95E0"/>
              </w:rPr>
              <w:t>@</w:t>
            </w:r>
            <w:proofErr w:type="spellStart"/>
            <w:r>
              <w:rPr>
                <w:color w:val="1B95E0"/>
              </w:rPr>
              <w:t>PoliciaEcuador</w:t>
            </w:r>
            <w:proofErr w:type="spellEnd"/>
            <w:r>
              <w:t xml:space="preserve"> logró restablecer el orden y poner fin a la minería ilegal, en la zona de Buenos Aires, Imbabura, en donde operaban mafias delictivas.</w:t>
            </w:r>
          </w:p>
          <w:p w:rsidR="00EA6DA6" w:rsidRDefault="00077EB5">
            <w:r>
              <w:rPr>
                <w:color w:val="1B95E0"/>
              </w:rPr>
              <w:t>#</w:t>
            </w:r>
            <w:proofErr w:type="spellStart"/>
            <w:r>
              <w:rPr>
                <w:color w:val="1B95E0"/>
              </w:rPr>
              <w:t>RendiciónDeCuentasEc</w:t>
            </w:r>
            <w:proofErr w:type="spellEnd"/>
            <w:r>
              <w:t>  </w:t>
            </w:r>
          </w:p>
        </w:tc>
        <w:tc>
          <w:tcPr>
            <w:tcW w:w="42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r>
              <w:rPr>
                <w:noProof/>
                <w:lang w:val="es-EC"/>
              </w:rPr>
              <w:drawing>
                <wp:inline distT="114300" distB="114300" distL="114300" distR="114300">
                  <wp:extent cx="2581275" cy="1435100"/>
                  <wp:effectExtent l="0" t="0" r="0" b="0"/>
                  <wp:docPr id="9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DA6">
        <w:trPr>
          <w:trHeight w:val="2495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jc w:val="center"/>
            </w:pPr>
            <w:r>
              <w:t>4.</w:t>
            </w:r>
          </w:p>
        </w:tc>
        <w:tc>
          <w:tcPr>
            <w:tcW w:w="39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color w:val="1B95E0"/>
              </w:rPr>
              <w:t>#</w:t>
            </w:r>
            <w:proofErr w:type="spellStart"/>
            <w:r>
              <w:rPr>
                <w:color w:val="1B95E0"/>
              </w:rPr>
              <w:t>JuntosPorLaSeguridad</w:t>
            </w:r>
            <w:proofErr w:type="spellEnd"/>
            <w:r>
              <w:t xml:space="preserve">🤝| La </w:t>
            </w:r>
            <w:r>
              <w:rPr>
                <w:color w:val="1B95E0"/>
              </w:rPr>
              <w:t>#</w:t>
            </w:r>
            <w:proofErr w:type="spellStart"/>
            <w:r>
              <w:rPr>
                <w:color w:val="1B95E0"/>
              </w:rPr>
              <w:t>SeguridadCiudadana</w:t>
            </w:r>
            <w:proofErr w:type="spellEnd"/>
            <w:r>
              <w:t xml:space="preserve"> es una prioridad para el Gobierno. En el 2019 la </w:t>
            </w:r>
            <w:r>
              <w:rPr>
                <w:color w:val="1B95E0"/>
              </w:rPr>
              <w:t>@</w:t>
            </w:r>
            <w:proofErr w:type="spellStart"/>
            <w:r>
              <w:rPr>
                <w:color w:val="1B95E0"/>
              </w:rPr>
              <w:t>PoliciaEcuador</w:t>
            </w:r>
            <w:proofErr w:type="spellEnd"/>
            <w:r>
              <w:t xml:space="preserve"> enfocó su labor en combatir la delincuencia y el narcotráfico, logrando resultados favorables por un </w:t>
            </w:r>
            <w:r>
              <w:rPr>
                <w:color w:val="1B95E0"/>
              </w:rPr>
              <w:t>#</w:t>
            </w:r>
            <w:proofErr w:type="spellStart"/>
            <w:r>
              <w:rPr>
                <w:color w:val="1B95E0"/>
              </w:rPr>
              <w:t>EcuadorSeguro</w:t>
            </w:r>
            <w:proofErr w:type="spellEnd"/>
            <w:r>
              <w:rPr>
                <w:color w:val="1B95E0"/>
              </w:rPr>
              <w:t>.</w:t>
            </w:r>
            <w:r>
              <w:rPr>
                <w:color w:val="1B95E0"/>
              </w:rPr>
              <w:br/>
              <w:t>#</w:t>
            </w:r>
            <w:proofErr w:type="spellStart"/>
            <w:r>
              <w:rPr>
                <w:color w:val="1B95E0"/>
              </w:rPr>
              <w:t>RendiciónDeCuentasEc</w:t>
            </w:r>
            <w:proofErr w:type="spellEnd"/>
            <w:r>
              <w:rPr>
                <w:color w:val="1B95E0"/>
              </w:rPr>
              <w:t>  </w:t>
            </w:r>
          </w:p>
        </w:tc>
        <w:tc>
          <w:tcPr>
            <w:tcW w:w="42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r>
              <w:rPr>
                <w:noProof/>
                <w:lang w:val="es-EC"/>
              </w:rPr>
              <w:drawing>
                <wp:inline distT="114300" distB="114300" distL="114300" distR="114300">
                  <wp:extent cx="2581275" cy="1435100"/>
                  <wp:effectExtent l="0" t="0" r="0" b="0"/>
                  <wp:docPr id="1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DA6">
        <w:trPr>
          <w:trHeight w:val="183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jc w:val="center"/>
            </w:pPr>
            <w:r>
              <w:t>5.</w:t>
            </w:r>
          </w:p>
        </w:tc>
        <w:tc>
          <w:tcPr>
            <w:tcW w:w="39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spacing w:line="240" w:lineRule="auto"/>
            </w:pPr>
            <w:r>
              <w:rPr>
                <w:color w:val="1B95E0"/>
              </w:rPr>
              <w:t>#</w:t>
            </w:r>
            <w:proofErr w:type="spellStart"/>
            <w:r>
              <w:rPr>
                <w:color w:val="1B95E0"/>
              </w:rPr>
              <w:t>JuntosPorLaSeguridad</w:t>
            </w:r>
            <w:proofErr w:type="spellEnd"/>
            <w:r>
              <w:t xml:space="preserve">🤝| Ecuador fue sede del foro hemisférico más relevante de la región en materia de seguridad. La </w:t>
            </w:r>
            <w:r>
              <w:rPr>
                <w:color w:val="1B95E0"/>
              </w:rPr>
              <w:t>#MISPAVII</w:t>
            </w:r>
            <w:r>
              <w:t xml:space="preserve"> congregó a 34 naciones quienes eligieron como presidenta del evento a la ministra @</w:t>
            </w:r>
            <w:proofErr w:type="spellStart"/>
            <w:r>
              <w:t>mariapaularomo</w:t>
            </w:r>
            <w:proofErr w:type="spellEnd"/>
            <w:r>
              <w:t>.</w:t>
            </w:r>
            <w:r>
              <w:br/>
            </w:r>
            <w:r>
              <w:rPr>
                <w:color w:val="1B95E0"/>
              </w:rPr>
              <w:t>#</w:t>
            </w:r>
            <w:proofErr w:type="spellStart"/>
            <w:r>
              <w:rPr>
                <w:color w:val="1B95E0"/>
              </w:rPr>
              <w:t>RendiciónDeCuentasEc</w:t>
            </w:r>
            <w:proofErr w:type="spellEnd"/>
            <w:r>
              <w:t>  </w:t>
            </w:r>
          </w:p>
        </w:tc>
        <w:tc>
          <w:tcPr>
            <w:tcW w:w="42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r>
              <w:rPr>
                <w:rFonts w:ascii="Calibri" w:eastAsia="Calibri" w:hAnsi="Calibri" w:cs="Calibri"/>
                <w:noProof/>
                <w:sz w:val="24"/>
                <w:szCs w:val="24"/>
                <w:lang w:val="es-EC"/>
              </w:rPr>
              <w:drawing>
                <wp:inline distT="114300" distB="114300" distL="114300" distR="114300">
                  <wp:extent cx="2581275" cy="1435100"/>
                  <wp:effectExtent l="0" t="0" r="0" b="0"/>
                  <wp:docPr id="3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DA6">
        <w:trPr>
          <w:trHeight w:val="183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jc w:val="center"/>
            </w:pPr>
            <w:r>
              <w:t>6.</w:t>
            </w:r>
          </w:p>
        </w:tc>
        <w:tc>
          <w:tcPr>
            <w:tcW w:w="39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spacing w:line="240" w:lineRule="auto"/>
              <w:rPr>
                <w:color w:val="1B95E0"/>
              </w:rPr>
            </w:pPr>
            <w:r>
              <w:t>#</w:t>
            </w:r>
            <w:proofErr w:type="spellStart"/>
            <w:r>
              <w:t>JuntosPorLaSeguridad</w:t>
            </w:r>
            <w:proofErr w:type="spellEnd"/>
            <w:r>
              <w:t>🤝| El @</w:t>
            </w:r>
            <w:proofErr w:type="spellStart"/>
            <w:r>
              <w:t>MinGobiernoEc</w:t>
            </w:r>
            <w:proofErr w:type="spellEnd"/>
            <w:r>
              <w:t xml:space="preserve">, a través de sus tenientes políticos, comisarios e intendentes, trabaja en </w:t>
            </w:r>
            <w:proofErr w:type="spellStart"/>
            <w:r>
              <w:t>en</w:t>
            </w:r>
            <w:proofErr w:type="spellEnd"/>
            <w:r>
              <w:t xml:space="preserve"> otorgar de manera rápida y oportuna las medidas administrativas de protección en casos de violencia de género.</w:t>
            </w:r>
            <w:r>
              <w:br/>
            </w:r>
            <w:r>
              <w:rPr>
                <w:color w:val="1B95E0"/>
              </w:rPr>
              <w:t>#</w:t>
            </w:r>
            <w:proofErr w:type="spellStart"/>
            <w:r>
              <w:rPr>
                <w:color w:val="1B95E0"/>
              </w:rPr>
              <w:t>RendiciónDeCuentasEc</w:t>
            </w:r>
            <w:proofErr w:type="spellEnd"/>
            <w:r>
              <w:t>  </w:t>
            </w:r>
          </w:p>
        </w:tc>
        <w:tc>
          <w:tcPr>
            <w:tcW w:w="42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  <w:lang w:val="es-EC"/>
              </w:rPr>
              <w:drawing>
                <wp:inline distT="114300" distB="114300" distL="114300" distR="114300">
                  <wp:extent cx="2581275" cy="1435100"/>
                  <wp:effectExtent l="0" t="0" r="0" b="0"/>
                  <wp:docPr id="1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DA6" w:rsidRDefault="00077EB5">
      <w:r>
        <w:t xml:space="preserve"> </w:t>
      </w:r>
    </w:p>
    <w:p w:rsidR="00170C13" w:rsidRDefault="00170C13"/>
    <w:p w:rsidR="00170C13" w:rsidRDefault="00170C13"/>
    <w:p w:rsidR="00170C13" w:rsidRDefault="00170C13"/>
    <w:p w:rsidR="00170C13" w:rsidRDefault="00170C13"/>
    <w:p w:rsidR="00170C13" w:rsidRDefault="00170C13"/>
    <w:p w:rsidR="00170C13" w:rsidRDefault="00170C13"/>
    <w:p w:rsidR="00170C13" w:rsidRDefault="00170C13"/>
    <w:p w:rsidR="00170C13" w:rsidRDefault="00170C13"/>
    <w:p w:rsidR="00A50512" w:rsidRDefault="00A50512" w:rsidP="00170C13">
      <w:pPr>
        <w:jc w:val="center"/>
        <w:rPr>
          <w:b/>
        </w:rPr>
      </w:pPr>
    </w:p>
    <w:p w:rsidR="00A50512" w:rsidRDefault="00A50512" w:rsidP="00170C13">
      <w:pPr>
        <w:jc w:val="center"/>
        <w:rPr>
          <w:b/>
        </w:rPr>
      </w:pPr>
    </w:p>
    <w:p w:rsidR="00EA6DA6" w:rsidRPr="00170C13" w:rsidRDefault="00170C13" w:rsidP="00170C13">
      <w:pPr>
        <w:jc w:val="center"/>
        <w:rPr>
          <w:b/>
        </w:rPr>
      </w:pPr>
      <w:r w:rsidRPr="00170C13">
        <w:rPr>
          <w:b/>
        </w:rPr>
        <w:lastRenderedPageBreak/>
        <w:t>FACEBOOK</w:t>
      </w:r>
    </w:p>
    <w:tbl>
      <w:tblPr>
        <w:tblStyle w:val="a1"/>
        <w:tblW w:w="9030" w:type="dxa"/>
        <w:tblInd w:w="-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7"/>
        <w:gridCol w:w="3906"/>
        <w:gridCol w:w="4277"/>
      </w:tblGrid>
      <w:tr w:rsidR="00EA6DA6" w:rsidTr="00A50512">
        <w:trPr>
          <w:trHeight w:val="330"/>
        </w:trPr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/>
              </w:rPr>
            </w:pPr>
            <w:r>
              <w:rPr>
                <w:color w:val="FFFFFF"/>
              </w:rPr>
              <w:t>Nro.</w:t>
            </w:r>
          </w:p>
        </w:tc>
        <w:tc>
          <w:tcPr>
            <w:tcW w:w="3906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170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/>
              </w:rPr>
            </w:pPr>
            <w:r>
              <w:rPr>
                <w:color w:val="FFFFFF"/>
              </w:rPr>
              <w:t>Copia</w:t>
            </w:r>
          </w:p>
        </w:tc>
        <w:tc>
          <w:tcPr>
            <w:tcW w:w="4277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/>
              </w:rPr>
            </w:pPr>
            <w:r>
              <w:rPr>
                <w:color w:val="FFFFFF"/>
              </w:rPr>
              <w:t>Todos los Artes</w:t>
            </w:r>
          </w:p>
        </w:tc>
      </w:tr>
      <w:tr w:rsidR="00EA6DA6" w:rsidTr="00A50512">
        <w:trPr>
          <w:trHeight w:val="22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jc w:val="center"/>
            </w:pPr>
            <w:bookmarkStart w:id="0" w:name="_GoBack"/>
            <w:r>
              <w:t>1.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r>
              <w:t xml:space="preserve"> </w:t>
            </w:r>
            <w:r>
              <w:rPr>
                <w:color w:val="1B95E0"/>
              </w:rPr>
              <w:t>#</w:t>
            </w:r>
            <w:proofErr w:type="spellStart"/>
            <w:r>
              <w:rPr>
                <w:color w:val="1B95E0"/>
              </w:rPr>
              <w:t>JuntosPorLaSeguridad</w:t>
            </w:r>
            <w:proofErr w:type="spellEnd"/>
            <w:r>
              <w:t>🤝| Trabajamos por un Ecuador seguro.</w:t>
            </w:r>
          </w:p>
          <w:p w:rsidR="00EA6DA6" w:rsidRDefault="00077EB5">
            <w:r>
              <w:t>¡Entérate! de los hechos más relevantes durante el año 2019, del Ministerio de Gobierno y la Policía Nacional.</w:t>
            </w:r>
          </w:p>
          <w:p w:rsidR="00EA6DA6" w:rsidRDefault="00077EB5">
            <w:pPr>
              <w:spacing w:line="240" w:lineRule="auto"/>
            </w:pPr>
            <w:r>
              <w:rPr>
                <w:color w:val="1B95E0"/>
              </w:rPr>
              <w:t>#</w:t>
            </w:r>
            <w:proofErr w:type="spellStart"/>
            <w:r>
              <w:rPr>
                <w:color w:val="1B95E0"/>
              </w:rPr>
              <w:t>RendiciónDeCuentasEc</w:t>
            </w:r>
            <w:proofErr w:type="spellEnd"/>
            <w:r>
              <w:t>  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DA6" w:rsidRDefault="00077EB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  <w:lang w:val="es-EC"/>
              </w:rPr>
              <w:drawing>
                <wp:inline distT="114300" distB="114300" distL="114300" distR="114300">
                  <wp:extent cx="2581275" cy="2578100"/>
                  <wp:effectExtent l="0" t="0" r="0" b="0"/>
                  <wp:docPr id="4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es-EC"/>
              </w:rPr>
              <w:drawing>
                <wp:inline distT="114300" distB="114300" distL="114300" distR="114300">
                  <wp:extent cx="2581275" cy="2578100"/>
                  <wp:effectExtent l="0" t="0" r="0" b="0"/>
                  <wp:docPr id="7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es-EC"/>
              </w:rPr>
              <w:drawing>
                <wp:inline distT="114300" distB="114300" distL="114300" distR="114300">
                  <wp:extent cx="2581275" cy="2578100"/>
                  <wp:effectExtent l="0" t="0" r="0" b="0"/>
                  <wp:docPr id="1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es-EC"/>
              </w:rPr>
              <w:lastRenderedPageBreak/>
              <w:drawing>
                <wp:inline distT="114300" distB="114300" distL="114300" distR="114300">
                  <wp:extent cx="2581275" cy="2578100"/>
                  <wp:effectExtent l="0" t="0" r="0" b="0"/>
                  <wp:docPr id="2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es-EC"/>
              </w:rPr>
              <w:drawing>
                <wp:inline distT="114300" distB="114300" distL="114300" distR="114300">
                  <wp:extent cx="2581275" cy="2578100"/>
                  <wp:effectExtent l="0" t="0" r="0" b="0"/>
                  <wp:docPr id="8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6DA6" w:rsidRDefault="00077EB5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s-EC"/>
              </w:rPr>
              <w:drawing>
                <wp:inline distT="114300" distB="114300" distL="114300" distR="114300">
                  <wp:extent cx="2581275" cy="2578100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EA6DA6" w:rsidRDefault="00EA6DA6"/>
    <w:sectPr w:rsidR="00EA6DA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DA6"/>
    <w:rsid w:val="00077EB5"/>
    <w:rsid w:val="00170C13"/>
    <w:rsid w:val="00A50512"/>
    <w:rsid w:val="00EA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E68197-E1EF-4609-BDD7-3476DFF7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338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Angel Castillo rea</dc:creator>
  <cp:lastModifiedBy>Miguel Angel Castillo rea</cp:lastModifiedBy>
  <cp:revision>5</cp:revision>
  <dcterms:created xsi:type="dcterms:W3CDTF">2020-03-30T18:26:00Z</dcterms:created>
  <dcterms:modified xsi:type="dcterms:W3CDTF">2020-03-31T18:42:00Z</dcterms:modified>
</cp:coreProperties>
</file>